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62" w:type="dxa"/>
        <w:tblCellMar>
          <w:left w:w="70" w:type="dxa"/>
          <w:right w:w="70" w:type="dxa"/>
        </w:tblCellMar>
        <w:tblLook w:val="04A0" w:firstRow="1" w:lastRow="0" w:firstColumn="1" w:lastColumn="0" w:noHBand="0" w:noVBand="1"/>
      </w:tblPr>
      <w:tblGrid>
        <w:gridCol w:w="1000"/>
        <w:gridCol w:w="1040"/>
        <w:gridCol w:w="3904"/>
        <w:gridCol w:w="3118"/>
      </w:tblGrid>
      <w:tr w:rsidR="00FD0FEC" w:rsidRPr="00FD0FEC" w14:paraId="6EBCD768" w14:textId="77777777" w:rsidTr="00D071FF">
        <w:trPr>
          <w:trHeight w:val="227"/>
        </w:trPr>
        <w:tc>
          <w:tcPr>
            <w:tcW w:w="100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6A04FF4" w14:textId="77777777" w:rsidR="00FD0FEC" w:rsidRPr="00FD0FEC" w:rsidRDefault="00FD0FEC" w:rsidP="00FD0FEC">
            <w:pPr>
              <w:spacing w:after="0" w:line="240" w:lineRule="auto"/>
              <w:jc w:val="right"/>
              <w:rPr>
                <w:rFonts w:ascii="Calibri" w:eastAsia="Times New Roman" w:hAnsi="Calibri" w:cs="Calibri"/>
                <w:color w:val="000000"/>
                <w:sz w:val="24"/>
                <w:szCs w:val="24"/>
                <w:lang w:eastAsia="sl-SI"/>
              </w:rPr>
            </w:pPr>
            <w:r w:rsidRPr="00FD0FEC">
              <w:rPr>
                <w:rFonts w:ascii="Calibri" w:eastAsia="Times New Roman" w:hAnsi="Calibri" w:cs="Calibri"/>
                <w:color w:val="000000"/>
                <w:sz w:val="24"/>
                <w:szCs w:val="24"/>
                <w:lang w:eastAsia="sl-SI"/>
              </w:rPr>
              <w:t>Oznaka :</w:t>
            </w:r>
          </w:p>
        </w:tc>
        <w:tc>
          <w:tcPr>
            <w:tcW w:w="1040" w:type="dxa"/>
            <w:tcBorders>
              <w:top w:val="single" w:sz="8" w:space="0" w:color="auto"/>
              <w:left w:val="nil"/>
              <w:bottom w:val="single" w:sz="4" w:space="0" w:color="auto"/>
              <w:right w:val="single" w:sz="4" w:space="0" w:color="auto"/>
            </w:tcBorders>
            <w:shd w:val="clear" w:color="auto" w:fill="auto"/>
            <w:noWrap/>
            <w:vAlign w:val="bottom"/>
            <w:hideMark/>
          </w:tcPr>
          <w:p w14:paraId="6F2817C8" w14:textId="77777777" w:rsidR="00FD0FEC" w:rsidRPr="00B4181E" w:rsidRDefault="00FD0FEC" w:rsidP="0015688C">
            <w:pPr>
              <w:spacing w:after="0" w:line="240" w:lineRule="auto"/>
              <w:rPr>
                <w:rFonts w:ascii="Calibri" w:eastAsia="Times New Roman" w:hAnsi="Calibri" w:cs="Calibri"/>
                <w:b/>
                <w:color w:val="000000"/>
                <w:sz w:val="18"/>
                <w:szCs w:val="18"/>
                <w:lang w:eastAsia="sl-SI"/>
              </w:rPr>
            </w:pPr>
            <w:r w:rsidRPr="00B4181E">
              <w:rPr>
                <w:rFonts w:ascii="Calibri" w:eastAsia="Times New Roman" w:hAnsi="Calibri" w:cs="Calibri"/>
                <w:b/>
                <w:color w:val="000000"/>
                <w:lang w:eastAsia="sl-SI"/>
              </w:rPr>
              <w:t> </w:t>
            </w:r>
            <w:r w:rsidR="00B4181E" w:rsidRPr="00B4181E">
              <w:rPr>
                <w:rFonts w:ascii="Calibri" w:eastAsia="Times New Roman" w:hAnsi="Calibri" w:cs="Calibri"/>
                <w:b/>
                <w:color w:val="000000"/>
                <w:sz w:val="18"/>
                <w:szCs w:val="18"/>
                <w:lang w:eastAsia="sl-SI"/>
              </w:rPr>
              <w:t>SN 7.5-</w:t>
            </w:r>
            <w:r w:rsidR="0015688C">
              <w:rPr>
                <w:rFonts w:ascii="Calibri" w:eastAsia="Times New Roman" w:hAnsi="Calibri" w:cs="Calibri"/>
                <w:b/>
                <w:color w:val="000000"/>
                <w:sz w:val="18"/>
                <w:szCs w:val="18"/>
                <w:lang w:eastAsia="sl-SI"/>
              </w:rPr>
              <w:t>5</w:t>
            </w:r>
          </w:p>
        </w:tc>
        <w:tc>
          <w:tcPr>
            <w:tcW w:w="3904" w:type="dxa"/>
            <w:tcBorders>
              <w:top w:val="single" w:sz="8" w:space="0" w:color="auto"/>
              <w:left w:val="nil"/>
              <w:bottom w:val="nil"/>
              <w:right w:val="nil"/>
            </w:tcBorders>
            <w:shd w:val="clear" w:color="auto" w:fill="auto"/>
            <w:noWrap/>
            <w:vAlign w:val="bottom"/>
            <w:hideMark/>
          </w:tcPr>
          <w:p w14:paraId="7025532E" w14:textId="77777777" w:rsidR="00FD0FEC" w:rsidRPr="00FD0FEC" w:rsidRDefault="00FD0FEC" w:rsidP="00FD0FEC">
            <w:pPr>
              <w:spacing w:after="0" w:line="240" w:lineRule="auto"/>
              <w:jc w:val="center"/>
              <w:rPr>
                <w:rFonts w:ascii="Calibri" w:eastAsia="Times New Roman" w:hAnsi="Calibri" w:cs="Calibri"/>
                <w:b/>
                <w:bCs/>
                <w:color w:val="000000"/>
                <w:sz w:val="28"/>
                <w:szCs w:val="28"/>
                <w:lang w:eastAsia="sl-SI"/>
              </w:rPr>
            </w:pPr>
            <w:r w:rsidRPr="00FD0FEC">
              <w:rPr>
                <w:rFonts w:ascii="Calibri" w:eastAsia="Times New Roman" w:hAnsi="Calibri" w:cs="Calibri"/>
                <w:b/>
                <w:bCs/>
                <w:color w:val="000000"/>
                <w:sz w:val="28"/>
                <w:szCs w:val="28"/>
                <w:lang w:eastAsia="sl-SI"/>
              </w:rPr>
              <w:t xml:space="preserve">       SISTEMSKO NAVODILO</w:t>
            </w:r>
          </w:p>
        </w:tc>
        <w:tc>
          <w:tcPr>
            <w:tcW w:w="3118" w:type="dxa"/>
            <w:vMerge w:val="restart"/>
            <w:tcBorders>
              <w:top w:val="single" w:sz="8" w:space="0" w:color="auto"/>
              <w:left w:val="single" w:sz="4" w:space="0" w:color="auto"/>
              <w:bottom w:val="single" w:sz="8" w:space="0" w:color="000000"/>
              <w:right w:val="single" w:sz="8" w:space="0" w:color="000000"/>
            </w:tcBorders>
            <w:shd w:val="clear" w:color="auto" w:fill="auto"/>
            <w:noWrap/>
            <w:vAlign w:val="center"/>
            <w:hideMark/>
          </w:tcPr>
          <w:p w14:paraId="62F511E8" w14:textId="23BA82D2" w:rsidR="00FD0FEC" w:rsidRPr="00FD0FEC" w:rsidRDefault="005B1611" w:rsidP="00FD0FEC">
            <w:pPr>
              <w:spacing w:after="0" w:line="240" w:lineRule="auto"/>
              <w:jc w:val="center"/>
              <w:rPr>
                <w:rFonts w:ascii="Calibri" w:eastAsia="Times New Roman" w:hAnsi="Calibri" w:cs="Calibri"/>
                <w:color w:val="000000"/>
                <w:lang w:eastAsia="sl-SI"/>
              </w:rPr>
            </w:pPr>
            <w:r w:rsidRPr="005B1611">
              <w:rPr>
                <w:rFonts w:ascii="Calibri" w:eastAsia="Calibri" w:hAnsi="Calibri" w:cs="Times New Roman"/>
                <w:noProof/>
              </w:rPr>
              <w:drawing>
                <wp:inline distT="0" distB="0" distL="0" distR="0" wp14:anchorId="45396A8F" wp14:editId="46B9D999">
                  <wp:extent cx="1455420" cy="69469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5420" cy="694690"/>
                          </a:xfrm>
                          <a:prstGeom prst="rect">
                            <a:avLst/>
                          </a:prstGeom>
                          <a:noFill/>
                          <a:ln>
                            <a:noFill/>
                          </a:ln>
                        </pic:spPr>
                      </pic:pic>
                    </a:graphicData>
                  </a:graphic>
                </wp:inline>
              </w:drawing>
            </w:r>
          </w:p>
        </w:tc>
      </w:tr>
      <w:tr w:rsidR="00FD0FEC" w:rsidRPr="00FD0FEC" w14:paraId="5D820195" w14:textId="77777777" w:rsidTr="00D071FF">
        <w:trPr>
          <w:trHeight w:val="315"/>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14:paraId="5DA0A0B9" w14:textId="77777777" w:rsidR="00FD0FEC" w:rsidRPr="00FD0FEC" w:rsidRDefault="00FD0FEC" w:rsidP="00FD0FEC">
            <w:pPr>
              <w:spacing w:after="0" w:line="240" w:lineRule="auto"/>
              <w:jc w:val="right"/>
              <w:rPr>
                <w:rFonts w:ascii="Calibri" w:eastAsia="Times New Roman" w:hAnsi="Calibri" w:cs="Calibri"/>
                <w:color w:val="000000"/>
                <w:sz w:val="24"/>
                <w:szCs w:val="24"/>
                <w:lang w:eastAsia="sl-SI"/>
              </w:rPr>
            </w:pPr>
            <w:r w:rsidRPr="00FD0FEC">
              <w:rPr>
                <w:rFonts w:ascii="Calibri" w:eastAsia="Times New Roman" w:hAnsi="Calibri" w:cs="Calibri"/>
                <w:color w:val="000000"/>
                <w:sz w:val="24"/>
                <w:szCs w:val="24"/>
                <w:lang w:eastAsia="sl-SI"/>
              </w:rPr>
              <w:t>Izdaja :</w:t>
            </w:r>
          </w:p>
        </w:tc>
        <w:tc>
          <w:tcPr>
            <w:tcW w:w="1040" w:type="dxa"/>
            <w:tcBorders>
              <w:top w:val="nil"/>
              <w:left w:val="nil"/>
              <w:bottom w:val="single" w:sz="4" w:space="0" w:color="auto"/>
              <w:right w:val="single" w:sz="4" w:space="0" w:color="auto"/>
            </w:tcBorders>
            <w:shd w:val="clear" w:color="auto" w:fill="auto"/>
            <w:noWrap/>
            <w:vAlign w:val="bottom"/>
            <w:hideMark/>
          </w:tcPr>
          <w:p w14:paraId="7642C16E" w14:textId="77777777" w:rsidR="00FD0FEC" w:rsidRPr="00FD0FEC" w:rsidRDefault="00FD0FEC" w:rsidP="00FD0FEC">
            <w:pPr>
              <w:spacing w:after="0" w:line="240" w:lineRule="auto"/>
              <w:rPr>
                <w:rFonts w:ascii="Calibri" w:eastAsia="Times New Roman" w:hAnsi="Calibri" w:cs="Calibri"/>
                <w:color w:val="000000"/>
                <w:lang w:eastAsia="sl-SI"/>
              </w:rPr>
            </w:pPr>
            <w:r w:rsidRPr="00FD0FEC">
              <w:rPr>
                <w:rFonts w:ascii="Calibri" w:eastAsia="Times New Roman" w:hAnsi="Calibri" w:cs="Calibri"/>
                <w:color w:val="000000"/>
                <w:lang w:eastAsia="sl-SI"/>
              </w:rPr>
              <w:t> </w:t>
            </w:r>
            <w:r w:rsidR="00D8594C">
              <w:rPr>
                <w:rFonts w:ascii="Calibri" w:eastAsia="Times New Roman" w:hAnsi="Calibri" w:cs="Calibri"/>
                <w:color w:val="000000"/>
                <w:lang w:eastAsia="sl-SI"/>
              </w:rPr>
              <w:t xml:space="preserve">    01</w:t>
            </w:r>
          </w:p>
        </w:tc>
        <w:tc>
          <w:tcPr>
            <w:tcW w:w="3904" w:type="dxa"/>
            <w:tcBorders>
              <w:top w:val="nil"/>
              <w:left w:val="nil"/>
              <w:bottom w:val="single" w:sz="4" w:space="0" w:color="auto"/>
              <w:right w:val="nil"/>
            </w:tcBorders>
            <w:shd w:val="clear" w:color="auto" w:fill="auto"/>
            <w:noWrap/>
            <w:vAlign w:val="bottom"/>
            <w:hideMark/>
          </w:tcPr>
          <w:p w14:paraId="7A038C33" w14:textId="77777777" w:rsidR="00FD0FEC" w:rsidRPr="00FD0FEC" w:rsidRDefault="00FD0FEC" w:rsidP="00FD0FEC">
            <w:pPr>
              <w:spacing w:after="0" w:line="240" w:lineRule="auto"/>
              <w:rPr>
                <w:rFonts w:ascii="Calibri" w:eastAsia="Times New Roman" w:hAnsi="Calibri" w:cs="Calibri"/>
                <w:color w:val="000000"/>
                <w:lang w:eastAsia="sl-SI"/>
              </w:rPr>
            </w:pPr>
            <w:r w:rsidRPr="00FD0FEC">
              <w:rPr>
                <w:rFonts w:ascii="Calibri" w:eastAsia="Times New Roman" w:hAnsi="Calibri" w:cs="Calibri"/>
                <w:color w:val="000000"/>
                <w:lang w:eastAsia="sl-SI"/>
              </w:rPr>
              <w:t> </w:t>
            </w:r>
          </w:p>
        </w:tc>
        <w:tc>
          <w:tcPr>
            <w:tcW w:w="3118" w:type="dxa"/>
            <w:vMerge/>
            <w:tcBorders>
              <w:top w:val="single" w:sz="8" w:space="0" w:color="auto"/>
              <w:left w:val="single" w:sz="4" w:space="0" w:color="auto"/>
              <w:bottom w:val="single" w:sz="8" w:space="0" w:color="000000"/>
              <w:right w:val="single" w:sz="8" w:space="0" w:color="000000"/>
            </w:tcBorders>
            <w:vAlign w:val="center"/>
            <w:hideMark/>
          </w:tcPr>
          <w:p w14:paraId="75266873" w14:textId="77777777" w:rsidR="00FD0FEC" w:rsidRPr="00FD0FEC" w:rsidRDefault="00FD0FEC" w:rsidP="00FD0FEC">
            <w:pPr>
              <w:spacing w:after="0" w:line="240" w:lineRule="auto"/>
              <w:rPr>
                <w:rFonts w:ascii="Calibri" w:eastAsia="Times New Roman" w:hAnsi="Calibri" w:cs="Calibri"/>
                <w:color w:val="000000"/>
                <w:lang w:eastAsia="sl-SI"/>
              </w:rPr>
            </w:pPr>
          </w:p>
        </w:tc>
      </w:tr>
      <w:tr w:rsidR="00FD0FEC" w:rsidRPr="00FD0FEC" w14:paraId="531872BD" w14:textId="77777777" w:rsidTr="00D071FF">
        <w:trPr>
          <w:trHeight w:val="315"/>
        </w:trPr>
        <w:tc>
          <w:tcPr>
            <w:tcW w:w="1000" w:type="dxa"/>
            <w:tcBorders>
              <w:top w:val="nil"/>
              <w:left w:val="single" w:sz="8" w:space="0" w:color="auto"/>
              <w:bottom w:val="single" w:sz="4" w:space="0" w:color="auto"/>
              <w:right w:val="single" w:sz="4" w:space="0" w:color="auto"/>
            </w:tcBorders>
            <w:shd w:val="clear" w:color="auto" w:fill="auto"/>
            <w:noWrap/>
            <w:vAlign w:val="bottom"/>
            <w:hideMark/>
          </w:tcPr>
          <w:p w14:paraId="5F838A11" w14:textId="77777777" w:rsidR="00FD0FEC" w:rsidRPr="00FD0FEC" w:rsidRDefault="00FD0FEC" w:rsidP="00FD0FEC">
            <w:pPr>
              <w:spacing w:after="0" w:line="240" w:lineRule="auto"/>
              <w:jc w:val="right"/>
              <w:rPr>
                <w:rFonts w:ascii="Calibri" w:eastAsia="Times New Roman" w:hAnsi="Calibri" w:cs="Calibri"/>
                <w:color w:val="000000"/>
                <w:sz w:val="24"/>
                <w:szCs w:val="24"/>
                <w:lang w:eastAsia="sl-SI"/>
              </w:rPr>
            </w:pPr>
            <w:r w:rsidRPr="00FD0FEC">
              <w:rPr>
                <w:rFonts w:ascii="Calibri" w:eastAsia="Times New Roman" w:hAnsi="Calibri" w:cs="Calibri"/>
                <w:color w:val="000000"/>
                <w:sz w:val="24"/>
                <w:szCs w:val="24"/>
                <w:lang w:eastAsia="sl-SI"/>
              </w:rPr>
              <w:t>Datum :</w:t>
            </w:r>
          </w:p>
        </w:tc>
        <w:tc>
          <w:tcPr>
            <w:tcW w:w="1040" w:type="dxa"/>
            <w:tcBorders>
              <w:top w:val="nil"/>
              <w:left w:val="nil"/>
              <w:bottom w:val="single" w:sz="4" w:space="0" w:color="auto"/>
              <w:right w:val="single" w:sz="4" w:space="0" w:color="auto"/>
            </w:tcBorders>
            <w:shd w:val="clear" w:color="auto" w:fill="auto"/>
            <w:noWrap/>
            <w:vAlign w:val="bottom"/>
            <w:hideMark/>
          </w:tcPr>
          <w:p w14:paraId="54549F51" w14:textId="77777777" w:rsidR="00FD0FEC" w:rsidRPr="00B4181E" w:rsidRDefault="00FD0FEC" w:rsidP="00FD0FEC">
            <w:pPr>
              <w:spacing w:after="0" w:line="240" w:lineRule="auto"/>
              <w:rPr>
                <w:rFonts w:ascii="Calibri" w:eastAsia="Times New Roman" w:hAnsi="Calibri" w:cs="Calibri"/>
                <w:color w:val="000000"/>
                <w:sz w:val="20"/>
                <w:szCs w:val="20"/>
                <w:lang w:eastAsia="sl-SI"/>
              </w:rPr>
            </w:pPr>
            <w:r w:rsidRPr="00FD0FEC">
              <w:rPr>
                <w:rFonts w:ascii="Calibri" w:eastAsia="Times New Roman" w:hAnsi="Calibri" w:cs="Calibri"/>
                <w:color w:val="000000"/>
                <w:lang w:eastAsia="sl-SI"/>
              </w:rPr>
              <w:t> </w:t>
            </w:r>
            <w:r w:rsidR="00B4181E" w:rsidRPr="00B4181E">
              <w:rPr>
                <w:rFonts w:ascii="Calibri" w:eastAsia="Times New Roman" w:hAnsi="Calibri" w:cs="Calibri"/>
                <w:color w:val="000000"/>
                <w:sz w:val="20"/>
                <w:szCs w:val="20"/>
                <w:lang w:eastAsia="sl-SI"/>
              </w:rPr>
              <w:t>7.05.2019</w:t>
            </w:r>
          </w:p>
        </w:tc>
        <w:tc>
          <w:tcPr>
            <w:tcW w:w="3904" w:type="dxa"/>
            <w:tcBorders>
              <w:top w:val="nil"/>
              <w:left w:val="nil"/>
              <w:bottom w:val="nil"/>
              <w:right w:val="nil"/>
            </w:tcBorders>
            <w:shd w:val="clear" w:color="auto" w:fill="auto"/>
            <w:noWrap/>
            <w:vAlign w:val="bottom"/>
            <w:hideMark/>
          </w:tcPr>
          <w:p w14:paraId="4D70CAE7" w14:textId="77777777" w:rsidR="00FD0FEC" w:rsidRPr="00136671" w:rsidRDefault="00FD0FEC" w:rsidP="00FD0FEC">
            <w:pPr>
              <w:spacing w:after="0" w:line="240" w:lineRule="auto"/>
              <w:rPr>
                <w:rFonts w:ascii="Calibri" w:eastAsia="Times New Roman" w:hAnsi="Calibri" w:cs="Calibri"/>
                <w:b/>
                <w:color w:val="000000"/>
                <w:sz w:val="24"/>
                <w:szCs w:val="24"/>
                <w:lang w:eastAsia="sl-SI"/>
              </w:rPr>
            </w:pPr>
            <w:r w:rsidRPr="00FD0FEC">
              <w:rPr>
                <w:rFonts w:ascii="Calibri" w:eastAsia="Times New Roman" w:hAnsi="Calibri" w:cs="Calibri"/>
                <w:color w:val="000000"/>
                <w:lang w:eastAsia="sl-SI"/>
              </w:rPr>
              <w:t> </w:t>
            </w:r>
            <w:r w:rsidR="00136671">
              <w:rPr>
                <w:rFonts w:ascii="Calibri" w:eastAsia="Times New Roman" w:hAnsi="Calibri" w:cs="Calibri"/>
                <w:color w:val="000000"/>
                <w:lang w:eastAsia="sl-SI"/>
              </w:rPr>
              <w:t xml:space="preserve">                      </w:t>
            </w:r>
            <w:r w:rsidR="00136671" w:rsidRPr="00136671">
              <w:rPr>
                <w:rFonts w:ascii="Calibri" w:eastAsia="Times New Roman" w:hAnsi="Calibri" w:cs="Calibri"/>
                <w:b/>
                <w:color w:val="000000"/>
                <w:sz w:val="24"/>
                <w:szCs w:val="24"/>
                <w:lang w:eastAsia="sl-SI"/>
              </w:rPr>
              <w:t>SMART KLJUČI</w:t>
            </w:r>
          </w:p>
        </w:tc>
        <w:tc>
          <w:tcPr>
            <w:tcW w:w="3118" w:type="dxa"/>
            <w:vMerge/>
            <w:tcBorders>
              <w:top w:val="single" w:sz="8" w:space="0" w:color="auto"/>
              <w:left w:val="single" w:sz="4" w:space="0" w:color="auto"/>
              <w:bottom w:val="single" w:sz="8" w:space="0" w:color="000000"/>
              <w:right w:val="single" w:sz="8" w:space="0" w:color="000000"/>
            </w:tcBorders>
            <w:vAlign w:val="center"/>
            <w:hideMark/>
          </w:tcPr>
          <w:p w14:paraId="7B24F002" w14:textId="77777777" w:rsidR="00FD0FEC" w:rsidRPr="00FD0FEC" w:rsidRDefault="00FD0FEC" w:rsidP="00FD0FEC">
            <w:pPr>
              <w:spacing w:after="0" w:line="240" w:lineRule="auto"/>
              <w:rPr>
                <w:rFonts w:ascii="Calibri" w:eastAsia="Times New Roman" w:hAnsi="Calibri" w:cs="Calibri"/>
                <w:color w:val="000000"/>
                <w:lang w:eastAsia="sl-SI"/>
              </w:rPr>
            </w:pPr>
          </w:p>
        </w:tc>
      </w:tr>
      <w:tr w:rsidR="00FD0FEC" w:rsidRPr="00FD0FEC" w14:paraId="0B676517" w14:textId="77777777" w:rsidTr="00D071FF">
        <w:trPr>
          <w:trHeight w:val="330"/>
        </w:trPr>
        <w:tc>
          <w:tcPr>
            <w:tcW w:w="1000" w:type="dxa"/>
            <w:tcBorders>
              <w:top w:val="nil"/>
              <w:left w:val="single" w:sz="8" w:space="0" w:color="auto"/>
              <w:bottom w:val="single" w:sz="8" w:space="0" w:color="auto"/>
              <w:right w:val="single" w:sz="4" w:space="0" w:color="auto"/>
            </w:tcBorders>
            <w:shd w:val="clear" w:color="auto" w:fill="auto"/>
            <w:noWrap/>
            <w:vAlign w:val="bottom"/>
            <w:hideMark/>
          </w:tcPr>
          <w:p w14:paraId="6BF699CB" w14:textId="77777777" w:rsidR="00FD0FEC" w:rsidRPr="00FD0FEC" w:rsidRDefault="00FD0FEC" w:rsidP="00FD0FEC">
            <w:pPr>
              <w:spacing w:after="0" w:line="240" w:lineRule="auto"/>
              <w:jc w:val="right"/>
              <w:rPr>
                <w:rFonts w:ascii="Calibri" w:eastAsia="Times New Roman" w:hAnsi="Calibri" w:cs="Calibri"/>
                <w:color w:val="000000"/>
                <w:sz w:val="24"/>
                <w:szCs w:val="24"/>
                <w:lang w:eastAsia="sl-SI"/>
              </w:rPr>
            </w:pPr>
            <w:r w:rsidRPr="00FD0FEC">
              <w:rPr>
                <w:rFonts w:ascii="Calibri" w:eastAsia="Times New Roman" w:hAnsi="Calibri" w:cs="Calibri"/>
                <w:color w:val="000000"/>
                <w:sz w:val="24"/>
                <w:szCs w:val="24"/>
                <w:lang w:eastAsia="sl-SI"/>
              </w:rPr>
              <w:t>Stran :</w:t>
            </w:r>
          </w:p>
        </w:tc>
        <w:tc>
          <w:tcPr>
            <w:tcW w:w="1040" w:type="dxa"/>
            <w:tcBorders>
              <w:top w:val="nil"/>
              <w:left w:val="nil"/>
              <w:bottom w:val="single" w:sz="8" w:space="0" w:color="auto"/>
              <w:right w:val="single" w:sz="4" w:space="0" w:color="auto"/>
            </w:tcBorders>
            <w:shd w:val="clear" w:color="auto" w:fill="auto"/>
            <w:noWrap/>
            <w:vAlign w:val="bottom"/>
            <w:hideMark/>
          </w:tcPr>
          <w:p w14:paraId="6E76F87B" w14:textId="77777777" w:rsidR="00FD0FEC" w:rsidRPr="00FD0FEC" w:rsidRDefault="00FD0FEC" w:rsidP="00FD0FEC">
            <w:pPr>
              <w:spacing w:after="0" w:line="240" w:lineRule="auto"/>
              <w:rPr>
                <w:rFonts w:ascii="Calibri" w:eastAsia="Times New Roman" w:hAnsi="Calibri" w:cs="Calibri"/>
                <w:color w:val="000000"/>
                <w:lang w:eastAsia="sl-SI"/>
              </w:rPr>
            </w:pPr>
            <w:r w:rsidRPr="00FD0FEC">
              <w:rPr>
                <w:rFonts w:ascii="Calibri" w:eastAsia="Times New Roman" w:hAnsi="Calibri" w:cs="Calibri"/>
                <w:color w:val="000000"/>
                <w:lang w:eastAsia="sl-SI"/>
              </w:rPr>
              <w:t> </w:t>
            </w:r>
            <w:r w:rsidR="008B338B">
              <w:rPr>
                <w:rFonts w:ascii="Calibri" w:eastAsia="Times New Roman" w:hAnsi="Calibri" w:cs="Calibri"/>
                <w:color w:val="000000"/>
                <w:lang w:eastAsia="sl-SI"/>
              </w:rPr>
              <w:t xml:space="preserve"> </w:t>
            </w:r>
            <w:r w:rsidR="00D8594C">
              <w:rPr>
                <w:rFonts w:ascii="Calibri" w:eastAsia="Times New Roman" w:hAnsi="Calibri" w:cs="Calibri"/>
                <w:color w:val="000000"/>
                <w:lang w:eastAsia="sl-SI"/>
              </w:rPr>
              <w:t xml:space="preserve"> </w:t>
            </w:r>
            <w:r w:rsidR="008B338B">
              <w:rPr>
                <w:rFonts w:ascii="Calibri" w:eastAsia="Times New Roman" w:hAnsi="Calibri" w:cs="Calibri"/>
                <w:color w:val="000000"/>
                <w:lang w:eastAsia="sl-SI"/>
              </w:rPr>
              <w:t xml:space="preserve"> 1/2</w:t>
            </w:r>
          </w:p>
        </w:tc>
        <w:tc>
          <w:tcPr>
            <w:tcW w:w="3904" w:type="dxa"/>
            <w:tcBorders>
              <w:top w:val="nil"/>
              <w:left w:val="nil"/>
              <w:bottom w:val="single" w:sz="8" w:space="0" w:color="auto"/>
              <w:right w:val="nil"/>
            </w:tcBorders>
            <w:shd w:val="clear" w:color="auto" w:fill="auto"/>
            <w:noWrap/>
            <w:vAlign w:val="bottom"/>
            <w:hideMark/>
          </w:tcPr>
          <w:p w14:paraId="65276AB6" w14:textId="77777777" w:rsidR="00FD0FEC" w:rsidRPr="00FD0FEC" w:rsidRDefault="00FD0FEC" w:rsidP="00FD0FEC">
            <w:pPr>
              <w:spacing w:after="0" w:line="240" w:lineRule="auto"/>
              <w:rPr>
                <w:rFonts w:ascii="Calibri" w:eastAsia="Times New Roman" w:hAnsi="Calibri" w:cs="Calibri"/>
                <w:color w:val="000000"/>
                <w:lang w:eastAsia="sl-SI"/>
              </w:rPr>
            </w:pPr>
            <w:r w:rsidRPr="00FD0FEC">
              <w:rPr>
                <w:rFonts w:ascii="Calibri" w:eastAsia="Times New Roman" w:hAnsi="Calibri" w:cs="Calibri"/>
                <w:color w:val="000000"/>
                <w:lang w:eastAsia="sl-SI"/>
              </w:rPr>
              <w:t> </w:t>
            </w:r>
          </w:p>
        </w:tc>
        <w:tc>
          <w:tcPr>
            <w:tcW w:w="3118" w:type="dxa"/>
            <w:vMerge/>
            <w:tcBorders>
              <w:top w:val="single" w:sz="8" w:space="0" w:color="auto"/>
              <w:left w:val="single" w:sz="4" w:space="0" w:color="auto"/>
              <w:bottom w:val="single" w:sz="8" w:space="0" w:color="000000"/>
              <w:right w:val="single" w:sz="8" w:space="0" w:color="000000"/>
            </w:tcBorders>
            <w:vAlign w:val="center"/>
            <w:hideMark/>
          </w:tcPr>
          <w:p w14:paraId="3435B4D7" w14:textId="77777777" w:rsidR="00FD0FEC" w:rsidRPr="00FD0FEC" w:rsidRDefault="00FD0FEC" w:rsidP="00FD0FEC">
            <w:pPr>
              <w:spacing w:after="0" w:line="240" w:lineRule="auto"/>
              <w:rPr>
                <w:rFonts w:ascii="Calibri" w:eastAsia="Times New Roman" w:hAnsi="Calibri" w:cs="Calibri"/>
                <w:color w:val="000000"/>
                <w:lang w:eastAsia="sl-SI"/>
              </w:rPr>
            </w:pPr>
          </w:p>
        </w:tc>
      </w:tr>
    </w:tbl>
    <w:p w14:paraId="189DD3B0" w14:textId="77777777" w:rsidR="00BA59B9" w:rsidRDefault="00BA59B9"/>
    <w:p w14:paraId="79CEC07B" w14:textId="77777777" w:rsidR="00952FFF" w:rsidRDefault="00952FFF"/>
    <w:p w14:paraId="0BBB1BB5" w14:textId="77777777" w:rsidR="00952FFF" w:rsidRPr="00B4181E" w:rsidRDefault="00952FFF">
      <w:pPr>
        <w:rPr>
          <w:b/>
        </w:rPr>
      </w:pPr>
    </w:p>
    <w:p w14:paraId="2422AD52" w14:textId="77777777" w:rsidR="00952FFF" w:rsidRDefault="00952FFF"/>
    <w:p w14:paraId="615FEFF7" w14:textId="77777777" w:rsidR="00952FFF" w:rsidRDefault="00952FFF">
      <w:r>
        <w:t>Vsebina:</w:t>
      </w:r>
    </w:p>
    <w:p w14:paraId="3885B404" w14:textId="77777777" w:rsidR="00A04E2A" w:rsidRPr="009C7077" w:rsidRDefault="009C7077" w:rsidP="00FB0AE4">
      <w:pPr>
        <w:pStyle w:val="Odstavekseznama"/>
        <w:numPr>
          <w:ilvl w:val="0"/>
          <w:numId w:val="3"/>
        </w:numPr>
        <w:rPr>
          <w:rFonts w:ascii="Arial" w:hAnsi="Arial" w:cs="Arial"/>
          <w:b/>
          <w:sz w:val="24"/>
          <w:szCs w:val="24"/>
        </w:rPr>
      </w:pPr>
      <w:r w:rsidRPr="009C7077">
        <w:rPr>
          <w:rFonts w:ascii="Arial" w:hAnsi="Arial" w:cs="Arial"/>
          <w:b/>
          <w:sz w:val="24"/>
          <w:szCs w:val="24"/>
        </w:rPr>
        <w:t>NAMEN NAVODILA</w:t>
      </w:r>
    </w:p>
    <w:p w14:paraId="7C57DCC2" w14:textId="77777777" w:rsidR="009C7077" w:rsidRPr="009C7077" w:rsidRDefault="009C7077" w:rsidP="009C7077">
      <w:pPr>
        <w:pStyle w:val="Odstavekseznama"/>
        <w:rPr>
          <w:rFonts w:ascii="Arial" w:hAnsi="Arial" w:cs="Arial"/>
          <w:b/>
          <w:sz w:val="24"/>
          <w:szCs w:val="24"/>
        </w:rPr>
      </w:pPr>
    </w:p>
    <w:p w14:paraId="51BD007A" w14:textId="77777777" w:rsidR="00952FFF" w:rsidRPr="009C7077" w:rsidRDefault="00952FFF" w:rsidP="00952FFF">
      <w:pPr>
        <w:pStyle w:val="Odstavekseznama"/>
        <w:numPr>
          <w:ilvl w:val="0"/>
          <w:numId w:val="3"/>
        </w:numPr>
        <w:rPr>
          <w:rFonts w:ascii="Arial" w:eastAsia="Calibri" w:hAnsi="Arial" w:cs="Arial"/>
          <w:b/>
          <w:sz w:val="24"/>
          <w:szCs w:val="24"/>
          <w:lang w:val="sl-SI" w:eastAsia="en-US"/>
        </w:rPr>
      </w:pPr>
      <w:r w:rsidRPr="009C7077">
        <w:rPr>
          <w:rFonts w:ascii="Arial" w:eastAsia="Calibri" w:hAnsi="Arial" w:cs="Arial"/>
          <w:b/>
          <w:sz w:val="24"/>
          <w:szCs w:val="24"/>
        </w:rPr>
        <w:t xml:space="preserve">SMART KLJUČI:  </w:t>
      </w:r>
      <w:r w:rsidR="009C7077" w:rsidRPr="009C7077">
        <w:rPr>
          <w:rFonts w:ascii="Arial" w:eastAsia="Calibri" w:hAnsi="Arial" w:cs="Arial"/>
          <w:b/>
          <w:sz w:val="24"/>
          <w:szCs w:val="24"/>
        </w:rPr>
        <w:t xml:space="preserve">JAVLJANJE, </w:t>
      </w:r>
      <w:r w:rsidRPr="009C7077">
        <w:rPr>
          <w:rFonts w:ascii="Arial" w:eastAsia="Calibri" w:hAnsi="Arial" w:cs="Arial"/>
          <w:b/>
          <w:sz w:val="24"/>
          <w:szCs w:val="24"/>
        </w:rPr>
        <w:t>PREVZEM, PREDAJA, ODGOVORNOST</w:t>
      </w:r>
    </w:p>
    <w:p w14:paraId="5AC827DA" w14:textId="77777777" w:rsidR="009C7077" w:rsidRPr="009C7077" w:rsidRDefault="009C7077" w:rsidP="009C7077">
      <w:pPr>
        <w:pStyle w:val="Odstavekseznama"/>
        <w:rPr>
          <w:rFonts w:ascii="Arial" w:eastAsia="Calibri" w:hAnsi="Arial" w:cs="Arial"/>
          <w:b/>
          <w:sz w:val="24"/>
          <w:szCs w:val="24"/>
          <w:lang w:val="sl-SI" w:eastAsia="en-US"/>
        </w:rPr>
      </w:pPr>
    </w:p>
    <w:p w14:paraId="4BADC6BD" w14:textId="77777777" w:rsidR="009C7077" w:rsidRPr="009C7077" w:rsidRDefault="009C7077" w:rsidP="009C7077">
      <w:pPr>
        <w:pStyle w:val="Odstavekseznama"/>
        <w:rPr>
          <w:rFonts w:ascii="Arial" w:eastAsia="Calibri" w:hAnsi="Arial" w:cs="Arial"/>
          <w:b/>
          <w:sz w:val="24"/>
          <w:szCs w:val="24"/>
          <w:lang w:val="sl-SI" w:eastAsia="en-US"/>
        </w:rPr>
      </w:pPr>
    </w:p>
    <w:p w14:paraId="64AE13C1" w14:textId="77777777" w:rsidR="00952FFF" w:rsidRPr="009C7077" w:rsidRDefault="00952FFF" w:rsidP="00952FFF">
      <w:pPr>
        <w:pStyle w:val="Odstavekseznama"/>
        <w:numPr>
          <w:ilvl w:val="0"/>
          <w:numId w:val="3"/>
        </w:numPr>
        <w:spacing w:after="160" w:line="259" w:lineRule="auto"/>
        <w:jc w:val="both"/>
        <w:rPr>
          <w:rFonts w:ascii="Arial" w:eastAsia="Calibri" w:hAnsi="Arial" w:cs="Arial"/>
          <w:b/>
          <w:sz w:val="24"/>
          <w:szCs w:val="24"/>
          <w:lang w:val="sl-SI" w:eastAsia="en-US"/>
        </w:rPr>
      </w:pPr>
      <w:r w:rsidRPr="009C7077">
        <w:rPr>
          <w:rFonts w:ascii="Arial" w:eastAsia="Calibri" w:hAnsi="Arial" w:cs="Arial"/>
          <w:b/>
          <w:sz w:val="24"/>
          <w:szCs w:val="24"/>
          <w:lang w:val="sl-SI" w:eastAsia="en-US"/>
        </w:rPr>
        <w:t>NADZOR</w:t>
      </w:r>
    </w:p>
    <w:p w14:paraId="0538BDD1" w14:textId="77777777" w:rsidR="00952FFF" w:rsidRPr="00A04E2A" w:rsidRDefault="00952FFF" w:rsidP="00952FFF">
      <w:pPr>
        <w:pStyle w:val="Odstavekseznama"/>
        <w:rPr>
          <w:sz w:val="24"/>
          <w:szCs w:val="24"/>
        </w:rPr>
      </w:pPr>
    </w:p>
    <w:p w14:paraId="6CD6A136" w14:textId="77777777" w:rsidR="00952FFF" w:rsidRDefault="00952FFF" w:rsidP="00952FFF">
      <w:pPr>
        <w:pStyle w:val="Odstavekseznama"/>
      </w:pPr>
    </w:p>
    <w:p w14:paraId="00F38DDB" w14:textId="77777777" w:rsidR="00952FFF" w:rsidRDefault="00952FFF" w:rsidP="00952FFF">
      <w:pPr>
        <w:pStyle w:val="Odstavekseznama"/>
      </w:pPr>
    </w:p>
    <w:p w14:paraId="1A95BA24" w14:textId="77777777" w:rsidR="00952FFF" w:rsidRDefault="00952FFF" w:rsidP="00952FFF">
      <w:pPr>
        <w:pStyle w:val="Odstavekseznama"/>
      </w:pPr>
    </w:p>
    <w:p w14:paraId="7D12B7AA" w14:textId="77777777" w:rsidR="00952FFF" w:rsidRDefault="00952FFF" w:rsidP="00952FFF">
      <w:pPr>
        <w:pStyle w:val="Odstavekseznama"/>
      </w:pPr>
    </w:p>
    <w:p w14:paraId="521CF020" w14:textId="77777777" w:rsidR="00952FFF" w:rsidRDefault="00952FFF" w:rsidP="00952FFF">
      <w:pPr>
        <w:pStyle w:val="Odstavekseznama"/>
      </w:pPr>
    </w:p>
    <w:p w14:paraId="3B34EB7E" w14:textId="77777777" w:rsidR="00952FFF" w:rsidRDefault="00952FFF" w:rsidP="00952FFF">
      <w:pPr>
        <w:pStyle w:val="Odstavekseznama"/>
      </w:pPr>
    </w:p>
    <w:p w14:paraId="783B21E1" w14:textId="77777777" w:rsidR="00952FFF" w:rsidRDefault="00952FFF" w:rsidP="00952FFF">
      <w:pPr>
        <w:pStyle w:val="Odstavekseznama"/>
      </w:pPr>
    </w:p>
    <w:p w14:paraId="0F8F9E2A" w14:textId="77777777" w:rsidR="00952FFF" w:rsidRDefault="00952FFF" w:rsidP="00952FFF">
      <w:pPr>
        <w:pStyle w:val="Odstavekseznama"/>
      </w:pPr>
    </w:p>
    <w:p w14:paraId="13B37A9E" w14:textId="77777777" w:rsidR="00952FFF" w:rsidRDefault="00952FFF" w:rsidP="00952FFF">
      <w:pPr>
        <w:pStyle w:val="Odstavekseznama"/>
      </w:pPr>
    </w:p>
    <w:p w14:paraId="6773AC34" w14:textId="77777777" w:rsidR="00952FFF" w:rsidRDefault="00952FFF" w:rsidP="00952FFF">
      <w:pPr>
        <w:pStyle w:val="Odstavekseznama"/>
      </w:pPr>
    </w:p>
    <w:p w14:paraId="5BA2388E" w14:textId="77777777" w:rsidR="00952FFF" w:rsidRDefault="00952FFF" w:rsidP="00952FFF">
      <w:pPr>
        <w:pStyle w:val="Odstavekseznama"/>
      </w:pPr>
    </w:p>
    <w:p w14:paraId="79608E7A" w14:textId="77777777" w:rsidR="00952FFF" w:rsidRDefault="00952FFF" w:rsidP="00952FFF">
      <w:pPr>
        <w:pStyle w:val="Odstavekseznama"/>
      </w:pPr>
    </w:p>
    <w:p w14:paraId="0846D7EF" w14:textId="77777777" w:rsidR="00952FFF" w:rsidRDefault="00952FFF" w:rsidP="00952FFF">
      <w:pPr>
        <w:pStyle w:val="Odstavekseznama"/>
      </w:pPr>
    </w:p>
    <w:p w14:paraId="20D697CF" w14:textId="77777777" w:rsidR="00952FFF" w:rsidRDefault="00952FFF" w:rsidP="00952FFF">
      <w:pPr>
        <w:pStyle w:val="Odstavekseznama"/>
      </w:pPr>
    </w:p>
    <w:p w14:paraId="638AAB93" w14:textId="77777777" w:rsidR="00952FFF" w:rsidRDefault="00952FFF" w:rsidP="00952FFF">
      <w:pPr>
        <w:pStyle w:val="Odstavekseznama"/>
      </w:pPr>
    </w:p>
    <w:p w14:paraId="59E51C43" w14:textId="77777777" w:rsidR="00952FFF" w:rsidRDefault="00952FFF" w:rsidP="00952FFF">
      <w:pPr>
        <w:pStyle w:val="Odstavekseznama"/>
      </w:pPr>
    </w:p>
    <w:p w14:paraId="457A2BD4" w14:textId="77777777" w:rsidR="00952FFF" w:rsidRDefault="00952FFF" w:rsidP="00952FFF">
      <w:pPr>
        <w:pStyle w:val="Odstavekseznama"/>
      </w:pPr>
    </w:p>
    <w:p w14:paraId="7AF036A9" w14:textId="77777777" w:rsidR="00952FFF" w:rsidRDefault="00952FFF" w:rsidP="00952FFF">
      <w:pPr>
        <w:pStyle w:val="Odstavekseznama"/>
      </w:pPr>
    </w:p>
    <w:p w14:paraId="6C6DD8A5" w14:textId="77777777" w:rsidR="00952FFF" w:rsidRDefault="00952FFF" w:rsidP="00952FFF">
      <w:pPr>
        <w:pStyle w:val="Odstavekseznama"/>
      </w:pPr>
    </w:p>
    <w:p w14:paraId="4D1D1778" w14:textId="77777777" w:rsidR="00952FFF" w:rsidRDefault="00952FFF" w:rsidP="00952FFF">
      <w:pPr>
        <w:pStyle w:val="Odstavekseznama"/>
      </w:pPr>
    </w:p>
    <w:p w14:paraId="701A353A" w14:textId="77777777" w:rsidR="009C7077" w:rsidRDefault="009C7077" w:rsidP="00952FFF">
      <w:pPr>
        <w:pStyle w:val="Odstavekseznama"/>
      </w:pPr>
    </w:p>
    <w:p w14:paraId="3878DBB8" w14:textId="77777777" w:rsidR="00952FFF" w:rsidRDefault="00952FFF" w:rsidP="00952FFF">
      <w:pPr>
        <w:pStyle w:val="Odstavekseznama"/>
      </w:pPr>
    </w:p>
    <w:p w14:paraId="0F92002F" w14:textId="77777777" w:rsidR="00952FFF" w:rsidRDefault="00952FFF" w:rsidP="00952FFF">
      <w:pPr>
        <w:pStyle w:val="Odstavekseznama"/>
      </w:pPr>
    </w:p>
    <w:p w14:paraId="6F1DB27C" w14:textId="77777777" w:rsidR="00952FFF" w:rsidRDefault="00952FFF" w:rsidP="00952FFF">
      <w:pPr>
        <w:pStyle w:val="Odstavekseznama"/>
      </w:pPr>
    </w:p>
    <w:p w14:paraId="61552DB7" w14:textId="77777777" w:rsidR="00952FFF" w:rsidRPr="00952FFF" w:rsidRDefault="00952FFF" w:rsidP="00952FFF">
      <w:pPr>
        <w:pStyle w:val="Odstavekseznama"/>
      </w:pPr>
    </w:p>
    <w:p w14:paraId="1BC7AA43" w14:textId="77777777" w:rsidR="00952FFF" w:rsidRPr="00952FFF" w:rsidRDefault="00952FFF">
      <w:pPr>
        <w:rPr>
          <w:sz w:val="20"/>
          <w:szCs w:val="20"/>
        </w:rPr>
      </w:pPr>
    </w:p>
    <w:p w14:paraId="55DB8B94" w14:textId="77777777" w:rsidR="00DF2B15" w:rsidRDefault="00DF2B15">
      <w:r>
        <w:t xml:space="preserve">                            </w:t>
      </w:r>
    </w:p>
    <w:tbl>
      <w:tblPr>
        <w:tblW w:w="9236" w:type="dxa"/>
        <w:tblInd w:w="5" w:type="dxa"/>
        <w:tblCellMar>
          <w:left w:w="70" w:type="dxa"/>
          <w:right w:w="70" w:type="dxa"/>
        </w:tblCellMar>
        <w:tblLook w:val="04A0" w:firstRow="1" w:lastRow="0" w:firstColumn="1" w:lastColumn="0" w:noHBand="0" w:noVBand="1"/>
      </w:tblPr>
      <w:tblGrid>
        <w:gridCol w:w="983"/>
        <w:gridCol w:w="17"/>
        <w:gridCol w:w="1117"/>
        <w:gridCol w:w="62"/>
        <w:gridCol w:w="2347"/>
        <w:gridCol w:w="62"/>
        <w:gridCol w:w="1418"/>
        <w:gridCol w:w="1276"/>
        <w:gridCol w:w="1954"/>
      </w:tblGrid>
      <w:tr w:rsidR="00DF2B15" w:rsidRPr="00DF2B15" w14:paraId="1438D443" w14:textId="77777777" w:rsidTr="00B4181E">
        <w:trPr>
          <w:gridBefore w:val="1"/>
          <w:gridAfter w:val="1"/>
          <w:wBefore w:w="983" w:type="dxa"/>
          <w:wAfter w:w="1954" w:type="dxa"/>
          <w:trHeight w:val="375"/>
        </w:trPr>
        <w:tc>
          <w:tcPr>
            <w:tcW w:w="11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6924B" w14:textId="77777777" w:rsidR="00DF2B15" w:rsidRPr="00DF2B15" w:rsidRDefault="00DF2B15" w:rsidP="00DF2B15">
            <w:pPr>
              <w:spacing w:after="0" w:line="240" w:lineRule="auto"/>
              <w:jc w:val="center"/>
              <w:rPr>
                <w:rFonts w:ascii="Calibri" w:eastAsia="Times New Roman" w:hAnsi="Calibri" w:cs="Calibri"/>
                <w:color w:val="000000"/>
                <w:lang w:eastAsia="sl-SI"/>
              </w:rPr>
            </w:pPr>
          </w:p>
        </w:tc>
        <w:tc>
          <w:tcPr>
            <w:tcW w:w="240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A725CE" w14:textId="77777777" w:rsidR="00DF2B15" w:rsidRPr="00DF2B15" w:rsidRDefault="00DF2B15" w:rsidP="00DF2B15">
            <w:pPr>
              <w:spacing w:after="0" w:line="240" w:lineRule="auto"/>
              <w:jc w:val="center"/>
              <w:rPr>
                <w:rFonts w:ascii="Calibri" w:eastAsia="Times New Roman" w:hAnsi="Calibri" w:cs="Calibri"/>
                <w:b/>
                <w:bCs/>
                <w:color w:val="000000"/>
                <w:sz w:val="28"/>
                <w:szCs w:val="28"/>
                <w:lang w:eastAsia="sl-SI"/>
              </w:rPr>
            </w:pPr>
            <w:r w:rsidRPr="00DF2B15">
              <w:rPr>
                <w:rFonts w:ascii="Calibri" w:eastAsia="Times New Roman" w:hAnsi="Calibri" w:cs="Calibri"/>
                <w:b/>
                <w:bCs/>
                <w:color w:val="000000"/>
                <w:sz w:val="28"/>
                <w:szCs w:val="28"/>
                <w:lang w:eastAsia="sl-SI"/>
              </w:rPr>
              <w:t>PRIPRAVIL</w:t>
            </w:r>
          </w:p>
        </w:tc>
        <w:tc>
          <w:tcPr>
            <w:tcW w:w="26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623285" w14:textId="77777777" w:rsidR="00DF2B15" w:rsidRPr="00DF2B15" w:rsidRDefault="00DF2B15" w:rsidP="00DF2B15">
            <w:pPr>
              <w:spacing w:after="0" w:line="240" w:lineRule="auto"/>
              <w:jc w:val="center"/>
              <w:rPr>
                <w:rFonts w:ascii="Calibri" w:eastAsia="Times New Roman" w:hAnsi="Calibri" w:cs="Calibri"/>
                <w:b/>
                <w:bCs/>
                <w:color w:val="000000"/>
                <w:sz w:val="28"/>
                <w:szCs w:val="28"/>
                <w:lang w:eastAsia="sl-SI"/>
              </w:rPr>
            </w:pPr>
            <w:r w:rsidRPr="00DF2B15">
              <w:rPr>
                <w:rFonts w:ascii="Calibri" w:eastAsia="Times New Roman" w:hAnsi="Calibri" w:cs="Calibri"/>
                <w:b/>
                <w:bCs/>
                <w:color w:val="000000"/>
                <w:sz w:val="28"/>
                <w:szCs w:val="28"/>
                <w:lang w:eastAsia="sl-SI"/>
              </w:rPr>
              <w:t>ODOBRIL</w:t>
            </w:r>
          </w:p>
        </w:tc>
      </w:tr>
      <w:tr w:rsidR="00DF2B15" w:rsidRPr="00DF2B15" w14:paraId="50906D20" w14:textId="77777777" w:rsidTr="001F4D58">
        <w:trPr>
          <w:gridBefore w:val="1"/>
          <w:gridAfter w:val="1"/>
          <w:wBefore w:w="983" w:type="dxa"/>
          <w:wAfter w:w="1954" w:type="dxa"/>
          <w:trHeight w:val="300"/>
        </w:trPr>
        <w:tc>
          <w:tcPr>
            <w:tcW w:w="11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3CDCD" w14:textId="77777777" w:rsidR="00DF2B15" w:rsidRPr="00DF2B15" w:rsidRDefault="00DF2B15" w:rsidP="00DF2B15">
            <w:pPr>
              <w:spacing w:after="0" w:line="240" w:lineRule="auto"/>
              <w:jc w:val="right"/>
              <w:rPr>
                <w:rFonts w:ascii="Calibri" w:eastAsia="Times New Roman" w:hAnsi="Calibri" w:cs="Calibri"/>
                <w:color w:val="000000"/>
                <w:lang w:eastAsia="sl-SI"/>
              </w:rPr>
            </w:pPr>
            <w:r w:rsidRPr="00DF2B15">
              <w:rPr>
                <w:rFonts w:ascii="Calibri" w:eastAsia="Times New Roman" w:hAnsi="Calibri" w:cs="Calibri"/>
                <w:color w:val="000000"/>
                <w:lang w:eastAsia="sl-SI"/>
              </w:rPr>
              <w:t>Datum :</w:t>
            </w:r>
          </w:p>
        </w:tc>
        <w:tc>
          <w:tcPr>
            <w:tcW w:w="240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6B2BE8" w14:textId="77777777" w:rsidR="00DF2B15" w:rsidRPr="00DF2B15" w:rsidRDefault="00974F52" w:rsidP="00DF2B15">
            <w:pPr>
              <w:spacing w:after="0" w:line="240" w:lineRule="auto"/>
              <w:jc w:val="center"/>
              <w:rPr>
                <w:rFonts w:ascii="Calibri" w:eastAsia="Times New Roman" w:hAnsi="Calibri" w:cs="Calibri"/>
                <w:color w:val="000000"/>
                <w:lang w:eastAsia="sl-SI"/>
              </w:rPr>
            </w:pPr>
            <w:r>
              <w:rPr>
                <w:rFonts w:ascii="Calibri" w:eastAsia="Times New Roman" w:hAnsi="Calibri" w:cs="Calibri"/>
                <w:color w:val="000000"/>
                <w:lang w:eastAsia="sl-SI"/>
              </w:rPr>
              <w:t>7.5.2019</w:t>
            </w:r>
          </w:p>
        </w:tc>
        <w:tc>
          <w:tcPr>
            <w:tcW w:w="26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B80357B" w14:textId="77777777" w:rsidR="00DF2B15" w:rsidRPr="00DF2B15" w:rsidRDefault="00974F52" w:rsidP="00DF2B15">
            <w:pPr>
              <w:spacing w:after="0" w:line="240" w:lineRule="auto"/>
              <w:jc w:val="center"/>
              <w:rPr>
                <w:rFonts w:ascii="Calibri" w:eastAsia="Times New Roman" w:hAnsi="Calibri" w:cs="Calibri"/>
                <w:color w:val="000000"/>
                <w:lang w:eastAsia="sl-SI"/>
              </w:rPr>
            </w:pPr>
            <w:r>
              <w:rPr>
                <w:rFonts w:ascii="Calibri" w:eastAsia="Times New Roman" w:hAnsi="Calibri" w:cs="Calibri"/>
                <w:color w:val="000000"/>
                <w:lang w:eastAsia="sl-SI"/>
              </w:rPr>
              <w:t>7.5.2019</w:t>
            </w:r>
          </w:p>
        </w:tc>
      </w:tr>
      <w:tr w:rsidR="00DF2B15" w:rsidRPr="00DF2B15" w14:paraId="414AA63F" w14:textId="77777777" w:rsidTr="001F4D58">
        <w:trPr>
          <w:gridBefore w:val="1"/>
          <w:gridAfter w:val="1"/>
          <w:wBefore w:w="983" w:type="dxa"/>
          <w:wAfter w:w="1954" w:type="dxa"/>
          <w:trHeight w:val="300"/>
        </w:trPr>
        <w:tc>
          <w:tcPr>
            <w:tcW w:w="11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73C5E" w14:textId="77777777" w:rsidR="00DF2B15" w:rsidRPr="00DF2B15" w:rsidRDefault="00DF2B15" w:rsidP="00DF2B15">
            <w:pPr>
              <w:spacing w:after="0" w:line="240" w:lineRule="auto"/>
              <w:jc w:val="right"/>
              <w:rPr>
                <w:rFonts w:ascii="Calibri" w:eastAsia="Times New Roman" w:hAnsi="Calibri" w:cs="Calibri"/>
                <w:color w:val="000000"/>
                <w:lang w:eastAsia="sl-SI"/>
              </w:rPr>
            </w:pPr>
            <w:r w:rsidRPr="00DF2B15">
              <w:rPr>
                <w:rFonts w:ascii="Calibri" w:eastAsia="Times New Roman" w:hAnsi="Calibri" w:cs="Calibri"/>
                <w:color w:val="000000"/>
                <w:lang w:eastAsia="sl-SI"/>
              </w:rPr>
              <w:t>Ime :</w:t>
            </w:r>
          </w:p>
        </w:tc>
        <w:tc>
          <w:tcPr>
            <w:tcW w:w="240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393B086" w14:textId="77777777" w:rsidR="00DF2B15" w:rsidRPr="00DF2B15" w:rsidRDefault="00F95525" w:rsidP="00DF2B15">
            <w:pPr>
              <w:spacing w:after="0" w:line="240" w:lineRule="auto"/>
              <w:jc w:val="center"/>
              <w:rPr>
                <w:rFonts w:ascii="Calibri" w:eastAsia="Times New Roman" w:hAnsi="Calibri" w:cs="Calibri"/>
                <w:color w:val="000000"/>
                <w:lang w:eastAsia="sl-SI"/>
              </w:rPr>
            </w:pPr>
            <w:r>
              <w:rPr>
                <w:rFonts w:ascii="Calibri" w:eastAsia="Times New Roman" w:hAnsi="Calibri" w:cs="Calibri"/>
                <w:color w:val="000000"/>
                <w:lang w:eastAsia="sl-SI"/>
              </w:rPr>
              <w:t>Drago LORBEK</w:t>
            </w:r>
          </w:p>
        </w:tc>
        <w:tc>
          <w:tcPr>
            <w:tcW w:w="26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E7DE5F" w14:textId="77777777" w:rsidR="00DF2B15" w:rsidRPr="00DF2B15" w:rsidRDefault="00E85175" w:rsidP="00DF2B15">
            <w:pPr>
              <w:spacing w:after="0" w:line="240" w:lineRule="auto"/>
              <w:jc w:val="center"/>
              <w:rPr>
                <w:rFonts w:ascii="Calibri" w:eastAsia="Times New Roman" w:hAnsi="Calibri" w:cs="Calibri"/>
                <w:color w:val="000000"/>
                <w:lang w:eastAsia="sl-SI"/>
              </w:rPr>
            </w:pPr>
            <w:r>
              <w:rPr>
                <w:rFonts w:ascii="Calibri" w:eastAsia="Times New Roman" w:hAnsi="Calibri" w:cs="Calibri"/>
                <w:color w:val="000000"/>
                <w:lang w:eastAsia="sl-SI"/>
              </w:rPr>
              <w:t>Stanislav PEROCI</w:t>
            </w:r>
          </w:p>
        </w:tc>
      </w:tr>
      <w:tr w:rsidR="00DF2B15" w:rsidRPr="00DF2B15" w14:paraId="05081C66" w14:textId="77777777" w:rsidTr="001F4D58">
        <w:trPr>
          <w:gridBefore w:val="1"/>
          <w:gridAfter w:val="1"/>
          <w:wBefore w:w="983" w:type="dxa"/>
          <w:wAfter w:w="1954" w:type="dxa"/>
          <w:trHeight w:val="300"/>
        </w:trPr>
        <w:tc>
          <w:tcPr>
            <w:tcW w:w="119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8A084" w14:textId="77777777" w:rsidR="00DF2B15" w:rsidRPr="00DF2B15" w:rsidRDefault="00DF2B15" w:rsidP="00DF2B15">
            <w:pPr>
              <w:spacing w:after="0" w:line="240" w:lineRule="auto"/>
              <w:jc w:val="right"/>
              <w:rPr>
                <w:rFonts w:ascii="Calibri" w:eastAsia="Times New Roman" w:hAnsi="Calibri" w:cs="Calibri"/>
                <w:color w:val="000000"/>
                <w:lang w:eastAsia="sl-SI"/>
              </w:rPr>
            </w:pPr>
            <w:r w:rsidRPr="00DF2B15">
              <w:rPr>
                <w:rFonts w:ascii="Calibri" w:eastAsia="Times New Roman" w:hAnsi="Calibri" w:cs="Calibri"/>
                <w:color w:val="000000"/>
                <w:lang w:eastAsia="sl-SI"/>
              </w:rPr>
              <w:t>Podpis :</w:t>
            </w:r>
          </w:p>
        </w:tc>
        <w:tc>
          <w:tcPr>
            <w:tcW w:w="2409"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92DBCA" w14:textId="77777777" w:rsidR="00DF2B15" w:rsidRPr="00DF2B15" w:rsidRDefault="00DF2B15" w:rsidP="00DF2B15">
            <w:pPr>
              <w:spacing w:after="0" w:line="240" w:lineRule="auto"/>
              <w:jc w:val="center"/>
              <w:rPr>
                <w:rFonts w:ascii="Calibri" w:eastAsia="Times New Roman" w:hAnsi="Calibri" w:cs="Calibri"/>
                <w:color w:val="000000"/>
                <w:lang w:eastAsia="sl-SI"/>
              </w:rPr>
            </w:pPr>
          </w:p>
        </w:tc>
        <w:tc>
          <w:tcPr>
            <w:tcW w:w="26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906CD8B" w14:textId="77777777" w:rsidR="00DF2B15" w:rsidRPr="00DF2B15" w:rsidRDefault="00DF2B15" w:rsidP="00DF2B15">
            <w:pPr>
              <w:spacing w:after="0" w:line="240" w:lineRule="auto"/>
              <w:jc w:val="center"/>
              <w:rPr>
                <w:rFonts w:ascii="Calibri" w:eastAsia="Times New Roman" w:hAnsi="Calibri" w:cs="Calibri"/>
                <w:color w:val="000000"/>
                <w:lang w:eastAsia="sl-SI"/>
              </w:rPr>
            </w:pPr>
          </w:p>
        </w:tc>
      </w:tr>
      <w:tr w:rsidR="001F4D58" w:rsidRPr="00DF2B15" w14:paraId="61D5322F" w14:textId="77777777" w:rsidTr="00BF5C92">
        <w:trPr>
          <w:gridBefore w:val="1"/>
          <w:gridAfter w:val="1"/>
          <w:wBefore w:w="983" w:type="dxa"/>
          <w:wAfter w:w="1954" w:type="dxa"/>
          <w:trHeight w:val="300"/>
        </w:trPr>
        <w:tc>
          <w:tcPr>
            <w:tcW w:w="1196" w:type="dxa"/>
            <w:gridSpan w:val="3"/>
            <w:tcBorders>
              <w:top w:val="single" w:sz="4" w:space="0" w:color="auto"/>
            </w:tcBorders>
            <w:shd w:val="clear" w:color="auto" w:fill="auto"/>
            <w:noWrap/>
            <w:vAlign w:val="bottom"/>
          </w:tcPr>
          <w:p w14:paraId="233632CC" w14:textId="77777777" w:rsidR="001F4D58" w:rsidRPr="00DF2B15" w:rsidRDefault="001F4D58" w:rsidP="00DF2B15">
            <w:pPr>
              <w:spacing w:after="0" w:line="240" w:lineRule="auto"/>
              <w:jc w:val="right"/>
              <w:rPr>
                <w:rFonts w:ascii="Calibri" w:eastAsia="Times New Roman" w:hAnsi="Calibri" w:cs="Calibri"/>
                <w:color w:val="000000"/>
                <w:lang w:eastAsia="sl-SI"/>
              </w:rPr>
            </w:pPr>
          </w:p>
        </w:tc>
        <w:tc>
          <w:tcPr>
            <w:tcW w:w="2347" w:type="dxa"/>
            <w:tcBorders>
              <w:top w:val="single" w:sz="4" w:space="0" w:color="auto"/>
            </w:tcBorders>
            <w:shd w:val="clear" w:color="auto" w:fill="auto"/>
            <w:noWrap/>
            <w:vAlign w:val="bottom"/>
          </w:tcPr>
          <w:p w14:paraId="7147895C" w14:textId="77777777" w:rsidR="001F4D58" w:rsidRPr="00DF2B15" w:rsidRDefault="001F4D58" w:rsidP="00DF2B15">
            <w:pPr>
              <w:spacing w:after="0" w:line="240" w:lineRule="auto"/>
              <w:jc w:val="center"/>
              <w:rPr>
                <w:rFonts w:ascii="Calibri" w:eastAsia="Times New Roman" w:hAnsi="Calibri" w:cs="Calibri"/>
                <w:color w:val="000000"/>
                <w:lang w:eastAsia="sl-SI"/>
              </w:rPr>
            </w:pPr>
          </w:p>
        </w:tc>
        <w:tc>
          <w:tcPr>
            <w:tcW w:w="2756" w:type="dxa"/>
            <w:gridSpan w:val="3"/>
            <w:tcBorders>
              <w:top w:val="single" w:sz="4" w:space="0" w:color="auto"/>
            </w:tcBorders>
            <w:shd w:val="clear" w:color="auto" w:fill="auto"/>
            <w:noWrap/>
            <w:vAlign w:val="bottom"/>
          </w:tcPr>
          <w:p w14:paraId="606D72AD" w14:textId="77777777" w:rsidR="001F4D58" w:rsidRPr="00DF2B15" w:rsidRDefault="001F4D58" w:rsidP="00DF2B15">
            <w:pPr>
              <w:spacing w:after="0" w:line="240" w:lineRule="auto"/>
              <w:jc w:val="center"/>
              <w:rPr>
                <w:rFonts w:ascii="Calibri" w:eastAsia="Times New Roman" w:hAnsi="Calibri" w:cs="Calibri"/>
                <w:color w:val="000000"/>
                <w:lang w:eastAsia="sl-SI"/>
              </w:rPr>
            </w:pPr>
          </w:p>
        </w:tc>
      </w:tr>
      <w:tr w:rsidR="00B4181E" w:rsidRPr="00FD0FEC" w14:paraId="6F188225" w14:textId="77777777" w:rsidTr="00B4181E">
        <w:trPr>
          <w:trHeight w:val="227"/>
        </w:trPr>
        <w:tc>
          <w:tcPr>
            <w:tcW w:w="1000" w:type="dxa"/>
            <w:gridSpan w:val="2"/>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AF31F06" w14:textId="77777777" w:rsidR="00B4181E" w:rsidRPr="00FD0FEC" w:rsidRDefault="00B4181E" w:rsidP="00B4181E">
            <w:pPr>
              <w:spacing w:after="0" w:line="240" w:lineRule="auto"/>
              <w:jc w:val="right"/>
              <w:rPr>
                <w:rFonts w:ascii="Calibri" w:eastAsia="Times New Roman" w:hAnsi="Calibri" w:cs="Calibri"/>
                <w:color w:val="000000"/>
                <w:sz w:val="24"/>
                <w:szCs w:val="24"/>
                <w:lang w:eastAsia="sl-SI"/>
              </w:rPr>
            </w:pPr>
            <w:r w:rsidRPr="00FD0FEC">
              <w:rPr>
                <w:rFonts w:ascii="Calibri" w:eastAsia="Times New Roman" w:hAnsi="Calibri" w:cs="Calibri"/>
                <w:color w:val="000000"/>
                <w:sz w:val="24"/>
                <w:szCs w:val="24"/>
                <w:lang w:eastAsia="sl-SI"/>
              </w:rPr>
              <w:lastRenderedPageBreak/>
              <w:t>Oznaka :</w:t>
            </w:r>
          </w:p>
        </w:tc>
        <w:tc>
          <w:tcPr>
            <w:tcW w:w="1117" w:type="dxa"/>
            <w:tcBorders>
              <w:top w:val="single" w:sz="8" w:space="0" w:color="auto"/>
              <w:left w:val="nil"/>
              <w:bottom w:val="single" w:sz="4" w:space="0" w:color="auto"/>
              <w:right w:val="single" w:sz="4" w:space="0" w:color="auto"/>
            </w:tcBorders>
            <w:shd w:val="clear" w:color="auto" w:fill="auto"/>
            <w:noWrap/>
            <w:vAlign w:val="bottom"/>
            <w:hideMark/>
          </w:tcPr>
          <w:p w14:paraId="6BF9FCDF" w14:textId="77777777" w:rsidR="00B4181E" w:rsidRPr="00B4181E" w:rsidRDefault="00B4181E" w:rsidP="0015688C">
            <w:pPr>
              <w:spacing w:after="0" w:line="240" w:lineRule="auto"/>
              <w:rPr>
                <w:rFonts w:ascii="Calibri" w:eastAsia="Times New Roman" w:hAnsi="Calibri" w:cs="Calibri"/>
                <w:b/>
                <w:color w:val="000000"/>
                <w:sz w:val="20"/>
                <w:szCs w:val="20"/>
                <w:lang w:eastAsia="sl-SI"/>
              </w:rPr>
            </w:pPr>
            <w:r w:rsidRPr="00B4181E">
              <w:rPr>
                <w:rFonts w:ascii="Calibri" w:eastAsia="Times New Roman" w:hAnsi="Calibri" w:cs="Calibri"/>
                <w:b/>
                <w:color w:val="000000"/>
                <w:lang w:eastAsia="sl-SI"/>
              </w:rPr>
              <w:t> </w:t>
            </w:r>
            <w:r w:rsidRPr="00B4181E">
              <w:rPr>
                <w:rFonts w:ascii="Calibri" w:eastAsia="Times New Roman" w:hAnsi="Calibri" w:cs="Calibri"/>
                <w:b/>
                <w:color w:val="000000"/>
                <w:sz w:val="20"/>
                <w:szCs w:val="20"/>
                <w:lang w:eastAsia="sl-SI"/>
              </w:rPr>
              <w:t>SN 7.5-</w:t>
            </w:r>
            <w:r w:rsidR="0015688C">
              <w:rPr>
                <w:rFonts w:ascii="Calibri" w:eastAsia="Times New Roman" w:hAnsi="Calibri" w:cs="Calibri"/>
                <w:b/>
                <w:color w:val="000000"/>
                <w:sz w:val="20"/>
                <w:szCs w:val="20"/>
                <w:lang w:eastAsia="sl-SI"/>
              </w:rPr>
              <w:t>5</w:t>
            </w:r>
          </w:p>
        </w:tc>
        <w:tc>
          <w:tcPr>
            <w:tcW w:w="3889" w:type="dxa"/>
            <w:gridSpan w:val="4"/>
            <w:tcBorders>
              <w:top w:val="single" w:sz="8" w:space="0" w:color="auto"/>
              <w:left w:val="nil"/>
              <w:bottom w:val="nil"/>
              <w:right w:val="nil"/>
            </w:tcBorders>
            <w:shd w:val="clear" w:color="auto" w:fill="auto"/>
            <w:noWrap/>
            <w:vAlign w:val="bottom"/>
            <w:hideMark/>
          </w:tcPr>
          <w:p w14:paraId="7066F317" w14:textId="77777777" w:rsidR="00B4181E" w:rsidRPr="00FD0FEC" w:rsidRDefault="00B4181E" w:rsidP="00B4181E">
            <w:pPr>
              <w:spacing w:after="0" w:line="240" w:lineRule="auto"/>
              <w:jc w:val="center"/>
              <w:rPr>
                <w:rFonts w:ascii="Calibri" w:eastAsia="Times New Roman" w:hAnsi="Calibri" w:cs="Calibri"/>
                <w:b/>
                <w:bCs/>
                <w:color w:val="000000"/>
                <w:sz w:val="28"/>
                <w:szCs w:val="28"/>
                <w:lang w:eastAsia="sl-SI"/>
              </w:rPr>
            </w:pPr>
            <w:r w:rsidRPr="00FD0FEC">
              <w:rPr>
                <w:rFonts w:ascii="Calibri" w:eastAsia="Times New Roman" w:hAnsi="Calibri" w:cs="Calibri"/>
                <w:b/>
                <w:bCs/>
                <w:color w:val="000000"/>
                <w:sz w:val="28"/>
                <w:szCs w:val="28"/>
                <w:lang w:eastAsia="sl-SI"/>
              </w:rPr>
              <w:t xml:space="preserve">       SISTEMSKO NAVODILO</w:t>
            </w:r>
          </w:p>
        </w:tc>
        <w:tc>
          <w:tcPr>
            <w:tcW w:w="3230" w:type="dxa"/>
            <w:gridSpan w:val="2"/>
            <w:vMerge w:val="restart"/>
            <w:tcBorders>
              <w:top w:val="single" w:sz="8" w:space="0" w:color="auto"/>
              <w:left w:val="single" w:sz="4" w:space="0" w:color="auto"/>
              <w:bottom w:val="single" w:sz="8" w:space="0" w:color="000000"/>
              <w:right w:val="single" w:sz="8" w:space="0" w:color="000000"/>
            </w:tcBorders>
            <w:shd w:val="clear" w:color="auto" w:fill="auto"/>
            <w:noWrap/>
            <w:vAlign w:val="center"/>
            <w:hideMark/>
          </w:tcPr>
          <w:p w14:paraId="3888B1C4" w14:textId="77777777" w:rsidR="00B4181E" w:rsidRPr="00FD0FEC" w:rsidRDefault="00B4181E" w:rsidP="00B4181E">
            <w:pPr>
              <w:spacing w:after="0" w:line="240" w:lineRule="auto"/>
              <w:jc w:val="center"/>
              <w:rPr>
                <w:rFonts w:ascii="Calibri" w:eastAsia="Times New Roman" w:hAnsi="Calibri" w:cs="Calibri"/>
                <w:color w:val="000000"/>
                <w:lang w:eastAsia="sl-SI"/>
              </w:rPr>
            </w:pPr>
            <w:r>
              <w:rPr>
                <w:noProof/>
                <w:lang w:eastAsia="sl-SI"/>
              </w:rPr>
              <w:drawing>
                <wp:anchor distT="0" distB="0" distL="114300" distR="114300" simplePos="0" relativeHeight="251662336" behindDoc="1" locked="0" layoutInCell="1" allowOverlap="1" wp14:anchorId="2E1CAF54" wp14:editId="1D7EF1C0">
                  <wp:simplePos x="0" y="0"/>
                  <wp:positionH relativeFrom="column">
                    <wp:posOffset>13970</wp:posOffset>
                  </wp:positionH>
                  <wp:positionV relativeFrom="page">
                    <wp:posOffset>40640</wp:posOffset>
                  </wp:positionV>
                  <wp:extent cx="1960245" cy="798195"/>
                  <wp:effectExtent l="0" t="0" r="1905" b="1905"/>
                  <wp:wrapTight wrapText="bothSides">
                    <wp:wrapPolygon edited="0">
                      <wp:start x="0" y="0"/>
                      <wp:lineTo x="0" y="21136"/>
                      <wp:lineTo x="21411" y="21136"/>
                      <wp:lineTo x="21411" y="0"/>
                      <wp:lineTo x="0" y="0"/>
                    </wp:wrapPolygon>
                  </wp:wrapTight>
                  <wp:docPr id="3"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60245" cy="798195"/>
                          </a:xfrm>
                          <a:prstGeom prst="rect">
                            <a:avLst/>
                          </a:prstGeom>
                          <a:noFill/>
                        </pic:spPr>
                      </pic:pic>
                    </a:graphicData>
                  </a:graphic>
                  <wp14:sizeRelH relativeFrom="margin">
                    <wp14:pctWidth>0</wp14:pctWidth>
                  </wp14:sizeRelH>
                  <wp14:sizeRelV relativeFrom="margin">
                    <wp14:pctHeight>0</wp14:pctHeight>
                  </wp14:sizeRelV>
                </wp:anchor>
              </w:drawing>
            </w:r>
          </w:p>
        </w:tc>
      </w:tr>
      <w:tr w:rsidR="00B4181E" w:rsidRPr="00FD0FEC" w14:paraId="71D2EA46" w14:textId="77777777" w:rsidTr="00B4181E">
        <w:trPr>
          <w:trHeight w:val="315"/>
        </w:trPr>
        <w:tc>
          <w:tcPr>
            <w:tcW w:w="1000" w:type="dxa"/>
            <w:gridSpan w:val="2"/>
            <w:tcBorders>
              <w:top w:val="nil"/>
              <w:left w:val="single" w:sz="8" w:space="0" w:color="auto"/>
              <w:bottom w:val="single" w:sz="4" w:space="0" w:color="auto"/>
              <w:right w:val="single" w:sz="4" w:space="0" w:color="auto"/>
            </w:tcBorders>
            <w:shd w:val="clear" w:color="auto" w:fill="auto"/>
            <w:noWrap/>
            <w:vAlign w:val="bottom"/>
            <w:hideMark/>
          </w:tcPr>
          <w:p w14:paraId="1A45AC65" w14:textId="77777777" w:rsidR="00B4181E" w:rsidRPr="00FD0FEC" w:rsidRDefault="00B4181E" w:rsidP="00B4181E">
            <w:pPr>
              <w:spacing w:after="0" w:line="240" w:lineRule="auto"/>
              <w:jc w:val="right"/>
              <w:rPr>
                <w:rFonts w:ascii="Calibri" w:eastAsia="Times New Roman" w:hAnsi="Calibri" w:cs="Calibri"/>
                <w:color w:val="000000"/>
                <w:sz w:val="24"/>
                <w:szCs w:val="24"/>
                <w:lang w:eastAsia="sl-SI"/>
              </w:rPr>
            </w:pPr>
            <w:r w:rsidRPr="00FD0FEC">
              <w:rPr>
                <w:rFonts w:ascii="Calibri" w:eastAsia="Times New Roman" w:hAnsi="Calibri" w:cs="Calibri"/>
                <w:color w:val="000000"/>
                <w:sz w:val="24"/>
                <w:szCs w:val="24"/>
                <w:lang w:eastAsia="sl-SI"/>
              </w:rPr>
              <w:t>Izdaja :</w:t>
            </w:r>
          </w:p>
        </w:tc>
        <w:tc>
          <w:tcPr>
            <w:tcW w:w="1117" w:type="dxa"/>
            <w:tcBorders>
              <w:top w:val="nil"/>
              <w:left w:val="nil"/>
              <w:bottom w:val="single" w:sz="4" w:space="0" w:color="auto"/>
              <w:right w:val="single" w:sz="4" w:space="0" w:color="auto"/>
            </w:tcBorders>
            <w:shd w:val="clear" w:color="auto" w:fill="auto"/>
            <w:noWrap/>
            <w:vAlign w:val="bottom"/>
            <w:hideMark/>
          </w:tcPr>
          <w:p w14:paraId="7DF36858" w14:textId="77777777" w:rsidR="00B4181E" w:rsidRPr="00FD0FEC" w:rsidRDefault="00B4181E" w:rsidP="00B4181E">
            <w:pPr>
              <w:spacing w:after="0" w:line="240" w:lineRule="auto"/>
              <w:rPr>
                <w:rFonts w:ascii="Calibri" w:eastAsia="Times New Roman" w:hAnsi="Calibri" w:cs="Calibri"/>
                <w:color w:val="000000"/>
                <w:lang w:eastAsia="sl-SI"/>
              </w:rPr>
            </w:pPr>
            <w:r w:rsidRPr="00FD0FEC">
              <w:rPr>
                <w:rFonts w:ascii="Calibri" w:eastAsia="Times New Roman" w:hAnsi="Calibri" w:cs="Calibri"/>
                <w:color w:val="000000"/>
                <w:lang w:eastAsia="sl-SI"/>
              </w:rPr>
              <w:t> </w:t>
            </w:r>
            <w:r>
              <w:rPr>
                <w:rFonts w:ascii="Calibri" w:eastAsia="Times New Roman" w:hAnsi="Calibri" w:cs="Calibri"/>
                <w:color w:val="000000"/>
                <w:lang w:eastAsia="sl-SI"/>
              </w:rPr>
              <w:t xml:space="preserve">    01</w:t>
            </w:r>
          </w:p>
        </w:tc>
        <w:tc>
          <w:tcPr>
            <w:tcW w:w="3889" w:type="dxa"/>
            <w:gridSpan w:val="4"/>
            <w:tcBorders>
              <w:top w:val="nil"/>
              <w:left w:val="nil"/>
              <w:bottom w:val="single" w:sz="4" w:space="0" w:color="auto"/>
              <w:right w:val="nil"/>
            </w:tcBorders>
            <w:shd w:val="clear" w:color="auto" w:fill="auto"/>
            <w:noWrap/>
            <w:vAlign w:val="bottom"/>
            <w:hideMark/>
          </w:tcPr>
          <w:p w14:paraId="7DF6E702" w14:textId="77777777" w:rsidR="00B4181E" w:rsidRPr="00FD0FEC" w:rsidRDefault="00B4181E" w:rsidP="00B4181E">
            <w:pPr>
              <w:spacing w:after="0" w:line="240" w:lineRule="auto"/>
              <w:rPr>
                <w:rFonts w:ascii="Calibri" w:eastAsia="Times New Roman" w:hAnsi="Calibri" w:cs="Calibri"/>
                <w:color w:val="000000"/>
                <w:lang w:eastAsia="sl-SI"/>
              </w:rPr>
            </w:pPr>
            <w:r w:rsidRPr="00FD0FEC">
              <w:rPr>
                <w:rFonts w:ascii="Calibri" w:eastAsia="Times New Roman" w:hAnsi="Calibri" w:cs="Calibri"/>
                <w:color w:val="000000"/>
                <w:lang w:eastAsia="sl-SI"/>
              </w:rPr>
              <w:t> </w:t>
            </w:r>
          </w:p>
        </w:tc>
        <w:tc>
          <w:tcPr>
            <w:tcW w:w="3230" w:type="dxa"/>
            <w:gridSpan w:val="2"/>
            <w:vMerge/>
            <w:tcBorders>
              <w:top w:val="single" w:sz="8" w:space="0" w:color="auto"/>
              <w:left w:val="single" w:sz="4" w:space="0" w:color="auto"/>
              <w:bottom w:val="single" w:sz="8" w:space="0" w:color="000000"/>
              <w:right w:val="single" w:sz="8" w:space="0" w:color="000000"/>
            </w:tcBorders>
            <w:vAlign w:val="center"/>
            <w:hideMark/>
          </w:tcPr>
          <w:p w14:paraId="04093F6D" w14:textId="77777777" w:rsidR="00B4181E" w:rsidRPr="00FD0FEC" w:rsidRDefault="00B4181E" w:rsidP="00B4181E">
            <w:pPr>
              <w:spacing w:after="0" w:line="240" w:lineRule="auto"/>
              <w:rPr>
                <w:rFonts w:ascii="Calibri" w:eastAsia="Times New Roman" w:hAnsi="Calibri" w:cs="Calibri"/>
                <w:color w:val="000000"/>
                <w:lang w:eastAsia="sl-SI"/>
              </w:rPr>
            </w:pPr>
          </w:p>
        </w:tc>
      </w:tr>
      <w:tr w:rsidR="00B4181E" w:rsidRPr="00FD0FEC" w14:paraId="27EAD140" w14:textId="77777777" w:rsidTr="00B4181E">
        <w:trPr>
          <w:trHeight w:val="315"/>
        </w:trPr>
        <w:tc>
          <w:tcPr>
            <w:tcW w:w="1000" w:type="dxa"/>
            <w:gridSpan w:val="2"/>
            <w:tcBorders>
              <w:top w:val="nil"/>
              <w:left w:val="single" w:sz="8" w:space="0" w:color="auto"/>
              <w:bottom w:val="single" w:sz="4" w:space="0" w:color="auto"/>
              <w:right w:val="single" w:sz="4" w:space="0" w:color="auto"/>
            </w:tcBorders>
            <w:shd w:val="clear" w:color="auto" w:fill="auto"/>
            <w:noWrap/>
            <w:vAlign w:val="bottom"/>
            <w:hideMark/>
          </w:tcPr>
          <w:p w14:paraId="437269AE" w14:textId="77777777" w:rsidR="00B4181E" w:rsidRPr="00FD0FEC" w:rsidRDefault="00B4181E" w:rsidP="00B4181E">
            <w:pPr>
              <w:spacing w:after="0" w:line="240" w:lineRule="auto"/>
              <w:jc w:val="right"/>
              <w:rPr>
                <w:rFonts w:ascii="Calibri" w:eastAsia="Times New Roman" w:hAnsi="Calibri" w:cs="Calibri"/>
                <w:color w:val="000000"/>
                <w:sz w:val="24"/>
                <w:szCs w:val="24"/>
                <w:lang w:eastAsia="sl-SI"/>
              </w:rPr>
            </w:pPr>
            <w:r w:rsidRPr="00FD0FEC">
              <w:rPr>
                <w:rFonts w:ascii="Calibri" w:eastAsia="Times New Roman" w:hAnsi="Calibri" w:cs="Calibri"/>
                <w:color w:val="000000"/>
                <w:sz w:val="24"/>
                <w:szCs w:val="24"/>
                <w:lang w:eastAsia="sl-SI"/>
              </w:rPr>
              <w:t>Datum :</w:t>
            </w:r>
          </w:p>
        </w:tc>
        <w:tc>
          <w:tcPr>
            <w:tcW w:w="1117" w:type="dxa"/>
            <w:tcBorders>
              <w:top w:val="nil"/>
              <w:left w:val="nil"/>
              <w:bottom w:val="single" w:sz="4" w:space="0" w:color="auto"/>
              <w:right w:val="single" w:sz="4" w:space="0" w:color="auto"/>
            </w:tcBorders>
            <w:shd w:val="clear" w:color="auto" w:fill="auto"/>
            <w:noWrap/>
            <w:vAlign w:val="bottom"/>
            <w:hideMark/>
          </w:tcPr>
          <w:p w14:paraId="174D0192" w14:textId="77777777" w:rsidR="00B4181E" w:rsidRPr="00B4181E" w:rsidRDefault="00B4181E" w:rsidP="00B4181E">
            <w:pPr>
              <w:spacing w:after="0" w:line="240" w:lineRule="auto"/>
              <w:rPr>
                <w:rFonts w:ascii="Calibri" w:eastAsia="Times New Roman" w:hAnsi="Calibri" w:cs="Calibri"/>
                <w:color w:val="000000"/>
                <w:sz w:val="20"/>
                <w:szCs w:val="20"/>
                <w:lang w:eastAsia="sl-SI"/>
              </w:rPr>
            </w:pPr>
            <w:r w:rsidRPr="00FD0FEC">
              <w:rPr>
                <w:rFonts w:ascii="Calibri" w:eastAsia="Times New Roman" w:hAnsi="Calibri" w:cs="Calibri"/>
                <w:color w:val="000000"/>
                <w:lang w:eastAsia="sl-SI"/>
              </w:rPr>
              <w:t> </w:t>
            </w:r>
            <w:r w:rsidRPr="00B4181E">
              <w:rPr>
                <w:rFonts w:ascii="Calibri" w:eastAsia="Times New Roman" w:hAnsi="Calibri" w:cs="Calibri"/>
                <w:color w:val="000000"/>
                <w:sz w:val="20"/>
                <w:szCs w:val="20"/>
                <w:lang w:eastAsia="sl-SI"/>
              </w:rPr>
              <w:t>07.05.2019</w:t>
            </w:r>
          </w:p>
        </w:tc>
        <w:tc>
          <w:tcPr>
            <w:tcW w:w="3889" w:type="dxa"/>
            <w:gridSpan w:val="4"/>
            <w:tcBorders>
              <w:top w:val="nil"/>
              <w:left w:val="nil"/>
              <w:bottom w:val="nil"/>
              <w:right w:val="nil"/>
            </w:tcBorders>
            <w:shd w:val="clear" w:color="auto" w:fill="auto"/>
            <w:noWrap/>
            <w:vAlign w:val="bottom"/>
            <w:hideMark/>
          </w:tcPr>
          <w:p w14:paraId="0041EADA" w14:textId="77777777" w:rsidR="00B4181E" w:rsidRPr="00136671" w:rsidRDefault="00B4181E" w:rsidP="00B4181E">
            <w:pPr>
              <w:spacing w:after="0" w:line="240" w:lineRule="auto"/>
              <w:rPr>
                <w:rFonts w:ascii="Calibri" w:eastAsia="Times New Roman" w:hAnsi="Calibri" w:cs="Calibri"/>
                <w:b/>
                <w:color w:val="000000"/>
                <w:sz w:val="24"/>
                <w:szCs w:val="24"/>
                <w:lang w:eastAsia="sl-SI"/>
              </w:rPr>
            </w:pPr>
            <w:r w:rsidRPr="00FD0FEC">
              <w:rPr>
                <w:rFonts w:ascii="Calibri" w:eastAsia="Times New Roman" w:hAnsi="Calibri" w:cs="Calibri"/>
                <w:color w:val="000000"/>
                <w:lang w:eastAsia="sl-SI"/>
              </w:rPr>
              <w:t> </w:t>
            </w:r>
            <w:r>
              <w:rPr>
                <w:rFonts w:ascii="Calibri" w:eastAsia="Times New Roman" w:hAnsi="Calibri" w:cs="Calibri"/>
                <w:color w:val="000000"/>
                <w:lang w:eastAsia="sl-SI"/>
              </w:rPr>
              <w:t xml:space="preserve">                      </w:t>
            </w:r>
            <w:r w:rsidRPr="00136671">
              <w:rPr>
                <w:rFonts w:ascii="Calibri" w:eastAsia="Times New Roman" w:hAnsi="Calibri" w:cs="Calibri"/>
                <w:b/>
                <w:color w:val="000000"/>
                <w:sz w:val="24"/>
                <w:szCs w:val="24"/>
                <w:lang w:eastAsia="sl-SI"/>
              </w:rPr>
              <w:t>SMART KLJUČI</w:t>
            </w:r>
          </w:p>
        </w:tc>
        <w:tc>
          <w:tcPr>
            <w:tcW w:w="3230" w:type="dxa"/>
            <w:gridSpan w:val="2"/>
            <w:vMerge/>
            <w:tcBorders>
              <w:top w:val="single" w:sz="8" w:space="0" w:color="auto"/>
              <w:left w:val="single" w:sz="4" w:space="0" w:color="auto"/>
              <w:bottom w:val="single" w:sz="8" w:space="0" w:color="000000"/>
              <w:right w:val="single" w:sz="8" w:space="0" w:color="000000"/>
            </w:tcBorders>
            <w:vAlign w:val="center"/>
            <w:hideMark/>
          </w:tcPr>
          <w:p w14:paraId="7BDB5222" w14:textId="77777777" w:rsidR="00B4181E" w:rsidRPr="00FD0FEC" w:rsidRDefault="00B4181E" w:rsidP="00B4181E">
            <w:pPr>
              <w:spacing w:after="0" w:line="240" w:lineRule="auto"/>
              <w:rPr>
                <w:rFonts w:ascii="Calibri" w:eastAsia="Times New Roman" w:hAnsi="Calibri" w:cs="Calibri"/>
                <w:color w:val="000000"/>
                <w:lang w:eastAsia="sl-SI"/>
              </w:rPr>
            </w:pPr>
          </w:p>
        </w:tc>
      </w:tr>
      <w:tr w:rsidR="00B4181E" w:rsidRPr="00FD0FEC" w14:paraId="5B9BF5B4" w14:textId="77777777" w:rsidTr="00B4181E">
        <w:trPr>
          <w:trHeight w:val="330"/>
        </w:trPr>
        <w:tc>
          <w:tcPr>
            <w:tcW w:w="1000" w:type="dxa"/>
            <w:gridSpan w:val="2"/>
            <w:tcBorders>
              <w:top w:val="nil"/>
              <w:left w:val="single" w:sz="8" w:space="0" w:color="auto"/>
              <w:bottom w:val="single" w:sz="8" w:space="0" w:color="auto"/>
              <w:right w:val="single" w:sz="4" w:space="0" w:color="auto"/>
            </w:tcBorders>
            <w:shd w:val="clear" w:color="auto" w:fill="auto"/>
            <w:noWrap/>
            <w:vAlign w:val="bottom"/>
            <w:hideMark/>
          </w:tcPr>
          <w:p w14:paraId="766A3F84" w14:textId="77777777" w:rsidR="00B4181E" w:rsidRPr="00FD0FEC" w:rsidRDefault="00974F52" w:rsidP="00974F52">
            <w:pPr>
              <w:spacing w:after="0" w:line="240" w:lineRule="auto"/>
              <w:rPr>
                <w:rFonts w:ascii="Calibri" w:eastAsia="Times New Roman" w:hAnsi="Calibri" w:cs="Calibri"/>
                <w:color w:val="000000"/>
                <w:sz w:val="24"/>
                <w:szCs w:val="24"/>
                <w:lang w:eastAsia="sl-SI"/>
              </w:rPr>
            </w:pPr>
            <w:r>
              <w:rPr>
                <w:rFonts w:ascii="Calibri" w:eastAsia="Times New Roman" w:hAnsi="Calibri" w:cs="Calibri"/>
                <w:color w:val="000000"/>
                <w:sz w:val="24"/>
                <w:szCs w:val="24"/>
                <w:lang w:eastAsia="sl-SI"/>
              </w:rPr>
              <w:t xml:space="preserve">  </w:t>
            </w:r>
            <w:r w:rsidR="00B4181E" w:rsidRPr="00FD0FEC">
              <w:rPr>
                <w:rFonts w:ascii="Calibri" w:eastAsia="Times New Roman" w:hAnsi="Calibri" w:cs="Calibri"/>
                <w:color w:val="000000"/>
                <w:sz w:val="24"/>
                <w:szCs w:val="24"/>
                <w:lang w:eastAsia="sl-SI"/>
              </w:rPr>
              <w:t>Stran :</w:t>
            </w:r>
          </w:p>
        </w:tc>
        <w:tc>
          <w:tcPr>
            <w:tcW w:w="1117" w:type="dxa"/>
            <w:tcBorders>
              <w:top w:val="nil"/>
              <w:left w:val="nil"/>
              <w:bottom w:val="single" w:sz="8" w:space="0" w:color="auto"/>
              <w:right w:val="single" w:sz="4" w:space="0" w:color="auto"/>
            </w:tcBorders>
            <w:shd w:val="clear" w:color="auto" w:fill="auto"/>
            <w:noWrap/>
            <w:vAlign w:val="bottom"/>
            <w:hideMark/>
          </w:tcPr>
          <w:p w14:paraId="65139ECA" w14:textId="77777777" w:rsidR="00B4181E" w:rsidRPr="00FD0FEC" w:rsidRDefault="00B4181E" w:rsidP="00B4181E">
            <w:pPr>
              <w:spacing w:after="0" w:line="240" w:lineRule="auto"/>
              <w:rPr>
                <w:rFonts w:ascii="Calibri" w:eastAsia="Times New Roman" w:hAnsi="Calibri" w:cs="Calibri"/>
                <w:color w:val="000000"/>
                <w:lang w:eastAsia="sl-SI"/>
              </w:rPr>
            </w:pPr>
            <w:r w:rsidRPr="00FD0FEC">
              <w:rPr>
                <w:rFonts w:ascii="Calibri" w:eastAsia="Times New Roman" w:hAnsi="Calibri" w:cs="Calibri"/>
                <w:color w:val="000000"/>
                <w:lang w:eastAsia="sl-SI"/>
              </w:rPr>
              <w:t> </w:t>
            </w:r>
            <w:r>
              <w:rPr>
                <w:rFonts w:ascii="Calibri" w:eastAsia="Times New Roman" w:hAnsi="Calibri" w:cs="Calibri"/>
                <w:color w:val="000000"/>
                <w:lang w:eastAsia="sl-SI"/>
              </w:rPr>
              <w:t xml:space="preserve">   2/2</w:t>
            </w:r>
          </w:p>
        </w:tc>
        <w:tc>
          <w:tcPr>
            <w:tcW w:w="3889" w:type="dxa"/>
            <w:gridSpan w:val="4"/>
            <w:tcBorders>
              <w:top w:val="nil"/>
              <w:left w:val="nil"/>
              <w:bottom w:val="single" w:sz="8" w:space="0" w:color="auto"/>
              <w:right w:val="nil"/>
            </w:tcBorders>
            <w:shd w:val="clear" w:color="auto" w:fill="auto"/>
            <w:noWrap/>
            <w:vAlign w:val="bottom"/>
            <w:hideMark/>
          </w:tcPr>
          <w:p w14:paraId="3CBFA4B1" w14:textId="77777777" w:rsidR="00B4181E" w:rsidRPr="00FD0FEC" w:rsidRDefault="00B4181E" w:rsidP="00B4181E">
            <w:pPr>
              <w:spacing w:after="0" w:line="240" w:lineRule="auto"/>
              <w:rPr>
                <w:rFonts w:ascii="Calibri" w:eastAsia="Times New Roman" w:hAnsi="Calibri" w:cs="Calibri"/>
                <w:color w:val="000000"/>
                <w:lang w:eastAsia="sl-SI"/>
              </w:rPr>
            </w:pPr>
            <w:r w:rsidRPr="00FD0FEC">
              <w:rPr>
                <w:rFonts w:ascii="Calibri" w:eastAsia="Times New Roman" w:hAnsi="Calibri" w:cs="Calibri"/>
                <w:color w:val="000000"/>
                <w:lang w:eastAsia="sl-SI"/>
              </w:rPr>
              <w:t> </w:t>
            </w:r>
          </w:p>
        </w:tc>
        <w:tc>
          <w:tcPr>
            <w:tcW w:w="3230" w:type="dxa"/>
            <w:gridSpan w:val="2"/>
            <w:vMerge/>
            <w:tcBorders>
              <w:top w:val="single" w:sz="8" w:space="0" w:color="auto"/>
              <w:left w:val="single" w:sz="4" w:space="0" w:color="auto"/>
              <w:bottom w:val="single" w:sz="8" w:space="0" w:color="000000"/>
              <w:right w:val="single" w:sz="8" w:space="0" w:color="000000"/>
            </w:tcBorders>
            <w:vAlign w:val="center"/>
            <w:hideMark/>
          </w:tcPr>
          <w:p w14:paraId="1F1DF710" w14:textId="77777777" w:rsidR="00B4181E" w:rsidRPr="00FD0FEC" w:rsidRDefault="00B4181E" w:rsidP="00B4181E">
            <w:pPr>
              <w:spacing w:after="0" w:line="240" w:lineRule="auto"/>
              <w:rPr>
                <w:rFonts w:ascii="Calibri" w:eastAsia="Times New Roman" w:hAnsi="Calibri" w:cs="Calibri"/>
                <w:color w:val="000000"/>
                <w:lang w:eastAsia="sl-SI"/>
              </w:rPr>
            </w:pPr>
          </w:p>
        </w:tc>
      </w:tr>
    </w:tbl>
    <w:p w14:paraId="092DF2E1" w14:textId="77777777" w:rsidR="00974F52" w:rsidRDefault="00974F52" w:rsidP="00952FFF">
      <w:pPr>
        <w:jc w:val="both"/>
        <w:rPr>
          <w:rFonts w:ascii="Calibri" w:eastAsia="Calibri" w:hAnsi="Calibri"/>
        </w:rPr>
      </w:pPr>
    </w:p>
    <w:p w14:paraId="42CB5836" w14:textId="77777777" w:rsidR="00952FFF" w:rsidRPr="00C00C52" w:rsidRDefault="00952FFF" w:rsidP="00952FFF">
      <w:pPr>
        <w:jc w:val="both"/>
        <w:rPr>
          <w:rFonts w:ascii="Calibri" w:eastAsia="Calibri" w:hAnsi="Calibri"/>
        </w:rPr>
      </w:pPr>
      <w:r>
        <w:rPr>
          <w:rFonts w:ascii="Calibri" w:eastAsia="Calibri" w:hAnsi="Calibri"/>
        </w:rPr>
        <w:t xml:space="preserve">Postopek velja </w:t>
      </w:r>
      <w:r w:rsidRPr="00C00C52">
        <w:rPr>
          <w:rFonts w:ascii="Calibri" w:eastAsia="Calibri" w:hAnsi="Calibri"/>
        </w:rPr>
        <w:t xml:space="preserve">za </w:t>
      </w:r>
      <w:r>
        <w:rPr>
          <w:rFonts w:ascii="Calibri" w:eastAsia="Calibri" w:hAnsi="Calibri"/>
        </w:rPr>
        <w:t xml:space="preserve">vstop, izstop </w:t>
      </w:r>
      <w:r w:rsidRPr="00C00C52">
        <w:rPr>
          <w:rFonts w:ascii="Calibri" w:eastAsia="Calibri" w:hAnsi="Calibri"/>
        </w:rPr>
        <w:t>v/iz objekt</w:t>
      </w:r>
      <w:r>
        <w:rPr>
          <w:rFonts w:ascii="Calibri" w:eastAsia="Calibri" w:hAnsi="Calibri"/>
        </w:rPr>
        <w:t>ov</w:t>
      </w:r>
      <w:r w:rsidRPr="00C00C52">
        <w:rPr>
          <w:rFonts w:ascii="Calibri" w:eastAsia="Calibri" w:hAnsi="Calibri"/>
        </w:rPr>
        <w:t xml:space="preserve"> </w:t>
      </w:r>
      <w:r>
        <w:rPr>
          <w:rFonts w:ascii="Calibri" w:eastAsia="Calibri" w:hAnsi="Calibri"/>
        </w:rPr>
        <w:t>črpališč, prečrpališč, dezinfekcijskih postaj in rezervoarjev v oskrbi in pod nadzorom Mariborskega vodovoda.</w:t>
      </w:r>
      <w:r w:rsidRPr="00C00C52">
        <w:rPr>
          <w:rFonts w:ascii="Calibri" w:eastAsia="Calibri" w:hAnsi="Calibri"/>
        </w:rPr>
        <w:t xml:space="preserve"> </w:t>
      </w:r>
    </w:p>
    <w:p w14:paraId="0E03EB7C" w14:textId="77777777" w:rsidR="00952FFF" w:rsidRPr="00A04E2A" w:rsidRDefault="00952FFF" w:rsidP="00952FFF">
      <w:pPr>
        <w:pStyle w:val="Odstavekseznama"/>
        <w:numPr>
          <w:ilvl w:val="0"/>
          <w:numId w:val="1"/>
        </w:numPr>
        <w:spacing w:after="160" w:line="259" w:lineRule="auto"/>
        <w:jc w:val="both"/>
        <w:rPr>
          <w:rFonts w:ascii="Calibri" w:eastAsia="Calibri" w:hAnsi="Calibri"/>
          <w:b/>
          <w:sz w:val="28"/>
          <w:szCs w:val="28"/>
          <w:lang w:val="sl-SI" w:eastAsia="en-US"/>
        </w:rPr>
      </w:pPr>
      <w:r w:rsidRPr="00A04E2A">
        <w:rPr>
          <w:rFonts w:ascii="Calibri" w:eastAsia="Calibri" w:hAnsi="Calibri"/>
          <w:b/>
          <w:sz w:val="28"/>
          <w:szCs w:val="28"/>
          <w:lang w:val="sl-SI" w:eastAsia="en-US"/>
        </w:rPr>
        <w:t>NAMEN NAVODILA</w:t>
      </w:r>
    </w:p>
    <w:p w14:paraId="476D9BAF" w14:textId="77777777" w:rsidR="00952FFF" w:rsidRPr="00C00C52" w:rsidRDefault="00952FFF" w:rsidP="00952FFF">
      <w:pPr>
        <w:jc w:val="both"/>
        <w:rPr>
          <w:rFonts w:ascii="Calibri" w:eastAsia="Calibri" w:hAnsi="Calibri"/>
        </w:rPr>
      </w:pPr>
      <w:r w:rsidRPr="00C00C52">
        <w:rPr>
          <w:rFonts w:ascii="Calibri" w:eastAsia="Calibri" w:hAnsi="Calibri"/>
        </w:rPr>
        <w:t>N</w:t>
      </w:r>
      <w:r>
        <w:rPr>
          <w:rFonts w:ascii="Calibri" w:eastAsia="Calibri" w:hAnsi="Calibri"/>
        </w:rPr>
        <w:t>avodilo je namenjeno posameznikom, ki zaradi vsebine svojega dela vstopajo v vodooskrbne objekte.</w:t>
      </w:r>
      <w:r w:rsidR="00A04E2A">
        <w:rPr>
          <w:rFonts w:ascii="Calibri" w:eastAsia="Calibri" w:hAnsi="Calibri"/>
        </w:rPr>
        <w:t xml:space="preserve"> </w:t>
      </w:r>
      <w:r>
        <w:rPr>
          <w:rFonts w:ascii="Calibri" w:eastAsia="Calibri" w:hAnsi="Calibri"/>
        </w:rPr>
        <w:t xml:space="preserve">Za </w:t>
      </w:r>
      <w:r w:rsidRPr="00C00C52">
        <w:rPr>
          <w:rFonts w:ascii="Calibri" w:eastAsia="Calibri" w:hAnsi="Calibri"/>
        </w:rPr>
        <w:t>pravilno vstopanje v objekte</w:t>
      </w:r>
      <w:r>
        <w:rPr>
          <w:rFonts w:ascii="Calibri" w:eastAsia="Calibri" w:hAnsi="Calibri"/>
        </w:rPr>
        <w:t xml:space="preserve"> si mora posameznik priskrbeti ustrezen KLJUČ, </w:t>
      </w:r>
      <w:r w:rsidRPr="00C00C52">
        <w:rPr>
          <w:rFonts w:ascii="Calibri" w:eastAsia="Calibri" w:hAnsi="Calibri"/>
        </w:rPr>
        <w:t xml:space="preserve"> </w:t>
      </w:r>
      <w:r>
        <w:rPr>
          <w:rFonts w:ascii="Calibri" w:eastAsia="Calibri" w:hAnsi="Calibri"/>
        </w:rPr>
        <w:t>s katerim nameščene ključavnice na objektu pred vstopom odklene in jih po opravljenem delu zaklene.</w:t>
      </w:r>
    </w:p>
    <w:p w14:paraId="52FA65C9" w14:textId="77777777" w:rsidR="00A04E2A" w:rsidRPr="000955B0" w:rsidRDefault="00952FFF" w:rsidP="00581BBA">
      <w:pPr>
        <w:pStyle w:val="Odstavekseznama"/>
        <w:numPr>
          <w:ilvl w:val="0"/>
          <w:numId w:val="1"/>
        </w:numPr>
        <w:tabs>
          <w:tab w:val="left" w:pos="2370"/>
        </w:tabs>
        <w:spacing w:after="160" w:line="259" w:lineRule="auto"/>
        <w:jc w:val="both"/>
        <w:rPr>
          <w:rFonts w:ascii="Calibri" w:eastAsia="Calibri" w:hAnsi="Calibri"/>
          <w:b/>
          <w:sz w:val="28"/>
          <w:szCs w:val="28"/>
          <w:lang w:val="sl-SI" w:eastAsia="en-US"/>
        </w:rPr>
      </w:pPr>
      <w:r w:rsidRPr="000955B0">
        <w:rPr>
          <w:rFonts w:ascii="Calibri" w:eastAsia="Calibri" w:hAnsi="Calibri"/>
          <w:b/>
          <w:sz w:val="28"/>
          <w:szCs w:val="28"/>
        </w:rPr>
        <w:t xml:space="preserve">SMART KLJUČI: </w:t>
      </w:r>
      <w:r w:rsidR="00A04E2A" w:rsidRPr="000955B0">
        <w:rPr>
          <w:rFonts w:ascii="Calibri" w:eastAsia="Calibri" w:hAnsi="Calibri"/>
          <w:b/>
          <w:sz w:val="28"/>
          <w:szCs w:val="28"/>
        </w:rPr>
        <w:t>JAVLJANJE,</w:t>
      </w:r>
      <w:r w:rsidRPr="000955B0">
        <w:rPr>
          <w:rFonts w:ascii="Calibri" w:eastAsia="Calibri" w:hAnsi="Calibri"/>
          <w:b/>
          <w:sz w:val="28"/>
          <w:szCs w:val="28"/>
        </w:rPr>
        <w:t xml:space="preserve"> PREVZEM, PREDAJA, ODGOVORNOST</w:t>
      </w:r>
      <w:r w:rsidRPr="000955B0">
        <w:rPr>
          <w:rFonts w:ascii="Calibri" w:eastAsia="Calibri" w:hAnsi="Calibri"/>
          <w:b/>
          <w:sz w:val="28"/>
          <w:szCs w:val="28"/>
        </w:rPr>
        <w:tab/>
      </w:r>
    </w:p>
    <w:p w14:paraId="6B1FA85C" w14:textId="77777777" w:rsidR="00D812D0" w:rsidRDefault="00A04E2A" w:rsidP="00D812D0">
      <w:pPr>
        <w:tabs>
          <w:tab w:val="left" w:pos="2370"/>
        </w:tabs>
        <w:jc w:val="both"/>
        <w:rPr>
          <w:rFonts w:ascii="Calibri" w:eastAsia="Calibri" w:hAnsi="Calibri"/>
        </w:rPr>
      </w:pPr>
      <w:r w:rsidRPr="00A04E2A">
        <w:rPr>
          <w:rFonts w:ascii="Calibri" w:eastAsia="Calibri" w:hAnsi="Calibri"/>
        </w:rPr>
        <w:t xml:space="preserve">Javljanje </w:t>
      </w:r>
      <w:r w:rsidR="00897783">
        <w:rPr>
          <w:rFonts w:ascii="Calibri" w:eastAsia="Calibri" w:hAnsi="Calibri"/>
        </w:rPr>
        <w:t xml:space="preserve">dežurnemu strojniku </w:t>
      </w:r>
      <w:r w:rsidRPr="00A04E2A">
        <w:rPr>
          <w:rFonts w:ascii="Calibri" w:eastAsia="Calibri" w:hAnsi="Calibri"/>
        </w:rPr>
        <w:t xml:space="preserve">pred vstopanjem </w:t>
      </w:r>
      <w:r w:rsidR="00897783">
        <w:rPr>
          <w:rFonts w:ascii="Calibri" w:eastAsia="Calibri" w:hAnsi="Calibri"/>
        </w:rPr>
        <w:t>»</w:t>
      </w:r>
      <w:r w:rsidRPr="00A04E2A">
        <w:rPr>
          <w:rFonts w:ascii="Calibri" w:eastAsia="Calibri" w:hAnsi="Calibri"/>
        </w:rPr>
        <w:t>v</w:t>
      </w:r>
      <w:r w:rsidR="00897783">
        <w:rPr>
          <w:rFonts w:ascii="Calibri" w:eastAsia="Calibri" w:hAnsi="Calibri"/>
        </w:rPr>
        <w:t>«</w:t>
      </w:r>
      <w:r w:rsidRPr="00A04E2A">
        <w:rPr>
          <w:rFonts w:ascii="Calibri" w:eastAsia="Calibri" w:hAnsi="Calibri"/>
        </w:rPr>
        <w:t xml:space="preserve"> </w:t>
      </w:r>
      <w:r>
        <w:rPr>
          <w:rFonts w:ascii="Calibri" w:eastAsia="Calibri" w:hAnsi="Calibri"/>
        </w:rPr>
        <w:t>in izstopanjem</w:t>
      </w:r>
      <w:r w:rsidRPr="00A04E2A">
        <w:rPr>
          <w:rFonts w:ascii="Calibri" w:eastAsia="Calibri" w:hAnsi="Calibri"/>
        </w:rPr>
        <w:t xml:space="preserve"> </w:t>
      </w:r>
      <w:r w:rsidR="00897783">
        <w:rPr>
          <w:rFonts w:ascii="Calibri" w:eastAsia="Calibri" w:hAnsi="Calibri"/>
        </w:rPr>
        <w:t>»</w:t>
      </w:r>
      <w:r w:rsidRPr="00A04E2A">
        <w:rPr>
          <w:rFonts w:ascii="Calibri" w:eastAsia="Calibri" w:hAnsi="Calibri"/>
        </w:rPr>
        <w:t>iz</w:t>
      </w:r>
      <w:r w:rsidR="00897783">
        <w:rPr>
          <w:rFonts w:ascii="Calibri" w:eastAsia="Calibri" w:hAnsi="Calibri"/>
        </w:rPr>
        <w:t>«</w:t>
      </w:r>
      <w:r w:rsidRPr="00A04E2A">
        <w:rPr>
          <w:rFonts w:ascii="Calibri" w:eastAsia="Calibri" w:hAnsi="Calibri"/>
        </w:rPr>
        <w:t xml:space="preserve"> </w:t>
      </w:r>
      <w:r w:rsidR="000955B0">
        <w:rPr>
          <w:rFonts w:ascii="Calibri" w:eastAsia="Calibri" w:hAnsi="Calibri"/>
        </w:rPr>
        <w:t xml:space="preserve">vodooskrbnih </w:t>
      </w:r>
      <w:r w:rsidRPr="00A04E2A">
        <w:rPr>
          <w:rFonts w:ascii="Calibri" w:eastAsia="Calibri" w:hAnsi="Calibri"/>
        </w:rPr>
        <w:t>objektov je OBVEZNO</w:t>
      </w:r>
      <w:r w:rsidR="00897783">
        <w:rPr>
          <w:rFonts w:ascii="Calibri" w:eastAsia="Calibri" w:hAnsi="Calibri"/>
        </w:rPr>
        <w:t>.</w:t>
      </w:r>
    </w:p>
    <w:p w14:paraId="388AB12E" w14:textId="77777777" w:rsidR="00952FFF" w:rsidRDefault="00952FFF" w:rsidP="00D812D0">
      <w:pPr>
        <w:tabs>
          <w:tab w:val="left" w:pos="2370"/>
        </w:tabs>
        <w:jc w:val="both"/>
        <w:rPr>
          <w:rFonts w:ascii="Calibri" w:eastAsia="Calibri" w:hAnsi="Calibri"/>
        </w:rPr>
      </w:pPr>
      <w:r>
        <w:rPr>
          <w:rFonts w:ascii="Calibri" w:eastAsia="Calibri" w:hAnsi="Calibri"/>
        </w:rPr>
        <w:t>Za objekte, z vgrajenimi SMART ključavnicami si je za vstop v/na objekt potrebno priskrbeti SMART ključ,</w:t>
      </w:r>
      <w:r w:rsidR="00D812D0">
        <w:rPr>
          <w:rFonts w:ascii="Calibri" w:eastAsia="Calibri" w:hAnsi="Calibri"/>
        </w:rPr>
        <w:t xml:space="preserve"> na katerem se shranjujejo podatki o njegovi aktivnosti. Ključ se</w:t>
      </w:r>
      <w:r>
        <w:rPr>
          <w:rFonts w:ascii="Calibri" w:eastAsia="Calibri" w:hAnsi="Calibri"/>
        </w:rPr>
        <w:t xml:space="preserve"> nahaja pri varnostniku na upravi podjetja na Jadranski cesti 24 oz. dežurnemu strojniku  na  Vrbanskem platoju. Prevzeti in predati ga je možno le na mestu, kjer se je zanj opravila pisna zadolžitev. Pred predajo ključa varnostnik na upravi podjetja oz. strojnik št.1 (dežurni strojnik) na Vrbanskem platoju</w:t>
      </w:r>
      <w:r w:rsidR="00974F52">
        <w:rPr>
          <w:rFonts w:ascii="Calibri" w:eastAsia="Calibri" w:hAnsi="Calibri"/>
        </w:rPr>
        <w:t xml:space="preserve"> poskrbi za potrebno evidenco (</w:t>
      </w:r>
      <w:r w:rsidR="0015688C">
        <w:rPr>
          <w:rFonts w:ascii="Calibri" w:eastAsia="Calibri" w:hAnsi="Calibri"/>
        </w:rPr>
        <w:t>v obrazec št.</w:t>
      </w:r>
      <w:r>
        <w:rPr>
          <w:rFonts w:ascii="Calibri" w:eastAsia="Calibri" w:hAnsi="Calibri"/>
        </w:rPr>
        <w:t xml:space="preserve"> </w:t>
      </w:r>
      <w:r w:rsidR="0015688C">
        <w:rPr>
          <w:rFonts w:ascii="Calibri" w:eastAsia="Calibri" w:hAnsi="Calibri"/>
        </w:rPr>
        <w:t xml:space="preserve">OB </w:t>
      </w:r>
      <w:r w:rsidR="008F415C">
        <w:rPr>
          <w:rFonts w:ascii="Calibri" w:eastAsia="Calibri" w:hAnsi="Calibri"/>
        </w:rPr>
        <w:t>7.5-</w:t>
      </w:r>
      <w:r w:rsidR="0015688C">
        <w:rPr>
          <w:rFonts w:ascii="Calibri" w:eastAsia="Calibri" w:hAnsi="Calibri"/>
        </w:rPr>
        <w:t>5/1</w:t>
      </w:r>
      <w:r w:rsidR="008F415C">
        <w:rPr>
          <w:rFonts w:ascii="Calibri" w:eastAsia="Calibri" w:hAnsi="Calibri"/>
        </w:rPr>
        <w:t xml:space="preserve"> se</w:t>
      </w:r>
      <w:r>
        <w:rPr>
          <w:rFonts w:ascii="Calibri" w:eastAsia="Calibri" w:hAnsi="Calibri"/>
        </w:rPr>
        <w:t xml:space="preserve"> vpiše datum </w:t>
      </w:r>
      <w:r w:rsidR="002E71D0">
        <w:rPr>
          <w:rFonts w:ascii="Calibri" w:eastAsia="Calibri" w:hAnsi="Calibri"/>
        </w:rPr>
        <w:t xml:space="preserve">prevzema, </w:t>
      </w:r>
      <w:r>
        <w:rPr>
          <w:rFonts w:ascii="Calibri" w:eastAsia="Calibri" w:hAnsi="Calibri"/>
        </w:rPr>
        <w:t>uro prevzema, številko predanega ključa, priimek osebe, ki ključ prevzame, ter pridobi podpis prevzem</w:t>
      </w:r>
      <w:r w:rsidR="00974F52">
        <w:rPr>
          <w:rFonts w:ascii="Calibri" w:eastAsia="Calibri" w:hAnsi="Calibri"/>
        </w:rPr>
        <w:t>nika</w:t>
      </w:r>
      <w:r>
        <w:rPr>
          <w:rFonts w:ascii="Calibri" w:eastAsia="Calibri" w:hAnsi="Calibri"/>
        </w:rPr>
        <w:t xml:space="preserve"> ključa; uro in datum, v kolikor ni enak kot datum prevzema in p</w:t>
      </w:r>
      <w:r w:rsidR="00974F52">
        <w:rPr>
          <w:rFonts w:ascii="Calibri" w:eastAsia="Calibri" w:hAnsi="Calibri"/>
        </w:rPr>
        <w:t>odpis prevzemnika, ko je ključ vrnila</w:t>
      </w:r>
      <w:r>
        <w:rPr>
          <w:rFonts w:ascii="Calibri" w:eastAsia="Calibri" w:hAnsi="Calibri"/>
        </w:rPr>
        <w:t>). Navedeno evidentiranje zadolžitve ne velja za osebe, ki imajo do objektov zaradi narave in vsebine njihovega dela stalen dostop.</w:t>
      </w:r>
      <w:r w:rsidR="001A2B49">
        <w:rPr>
          <w:rFonts w:ascii="Calibri" w:eastAsia="Calibri" w:hAnsi="Calibri"/>
        </w:rPr>
        <w:t xml:space="preserve"> </w:t>
      </w:r>
      <w:r w:rsidR="003F1A34">
        <w:rPr>
          <w:rFonts w:ascii="Calibri" w:eastAsia="Calibri" w:hAnsi="Calibri"/>
        </w:rPr>
        <w:t>V kolikor</w:t>
      </w:r>
      <w:r w:rsidR="001A2B49">
        <w:rPr>
          <w:rFonts w:ascii="Calibri" w:eastAsia="Calibri" w:hAnsi="Calibri"/>
        </w:rPr>
        <w:t xml:space="preserve"> </w:t>
      </w:r>
      <w:r w:rsidR="003F1A34">
        <w:rPr>
          <w:rFonts w:ascii="Calibri" w:eastAsia="Calibri" w:hAnsi="Calibri"/>
        </w:rPr>
        <w:t xml:space="preserve">ni </w:t>
      </w:r>
      <w:r w:rsidR="001A2B49">
        <w:rPr>
          <w:rFonts w:ascii="Calibri" w:eastAsia="Calibri" w:hAnsi="Calibri"/>
        </w:rPr>
        <w:t xml:space="preserve">izvedljivo izvesti </w:t>
      </w:r>
      <w:r w:rsidR="003F1A34">
        <w:rPr>
          <w:rFonts w:ascii="Calibri" w:eastAsia="Calibri" w:hAnsi="Calibri"/>
        </w:rPr>
        <w:t>dnevnega prenosa</w:t>
      </w:r>
      <w:r w:rsidR="002E71D0">
        <w:rPr>
          <w:rFonts w:ascii="Calibri" w:eastAsia="Calibri" w:hAnsi="Calibri"/>
        </w:rPr>
        <w:t xml:space="preserve"> podatkov</w:t>
      </w:r>
      <w:r w:rsidR="003F1A34">
        <w:rPr>
          <w:rFonts w:ascii="Calibri" w:eastAsia="Calibri" w:hAnsi="Calibri"/>
        </w:rPr>
        <w:t>,</w:t>
      </w:r>
      <w:r w:rsidR="001A2B49">
        <w:rPr>
          <w:rFonts w:ascii="Calibri" w:eastAsia="Calibri" w:hAnsi="Calibri"/>
        </w:rPr>
        <w:t xml:space="preserve"> </w:t>
      </w:r>
      <w:r w:rsidR="003F1A34">
        <w:rPr>
          <w:rFonts w:ascii="Calibri" w:eastAsia="Calibri" w:hAnsi="Calibri"/>
        </w:rPr>
        <w:t xml:space="preserve">se </w:t>
      </w:r>
      <w:r w:rsidR="004F3107">
        <w:rPr>
          <w:rFonts w:ascii="Calibri" w:eastAsia="Calibri" w:hAnsi="Calibri"/>
        </w:rPr>
        <w:t xml:space="preserve">le ti </w:t>
      </w:r>
      <w:r w:rsidR="003F1A34">
        <w:rPr>
          <w:rFonts w:ascii="Calibri" w:eastAsia="Calibri" w:hAnsi="Calibri"/>
        </w:rPr>
        <w:t xml:space="preserve">morajo prenašati vsaj enkrat mesečno </w:t>
      </w:r>
      <w:r w:rsidR="001A2B49">
        <w:rPr>
          <w:rFonts w:ascii="Calibri" w:eastAsia="Calibri" w:hAnsi="Calibri"/>
        </w:rPr>
        <w:t>oz.</w:t>
      </w:r>
      <w:r w:rsidR="002E71D0">
        <w:rPr>
          <w:rFonts w:ascii="Calibri" w:eastAsia="Calibri" w:hAnsi="Calibri"/>
        </w:rPr>
        <w:t xml:space="preserve"> po dogovoru </w:t>
      </w:r>
      <w:r w:rsidR="001A2B49">
        <w:rPr>
          <w:rFonts w:ascii="Calibri" w:eastAsia="Calibri" w:hAnsi="Calibri"/>
        </w:rPr>
        <w:t>na zahtevo skrbnikov ključev (</w:t>
      </w:r>
      <w:r w:rsidR="001F4D58">
        <w:rPr>
          <w:rFonts w:ascii="Calibri" w:eastAsia="Calibri" w:hAnsi="Calibri"/>
        </w:rPr>
        <w:t>priloga sistemskega navodila</w:t>
      </w:r>
      <w:r w:rsidR="001A2B49">
        <w:rPr>
          <w:rFonts w:ascii="Calibri" w:eastAsia="Calibri" w:hAnsi="Calibri"/>
        </w:rPr>
        <w:t>)</w:t>
      </w:r>
      <w:r w:rsidR="003F1A34">
        <w:rPr>
          <w:rFonts w:ascii="Calibri" w:eastAsia="Calibri" w:hAnsi="Calibri"/>
        </w:rPr>
        <w:t xml:space="preserve">. To se stori tako, da se SMART ključ vstavi v za to namenjeno elektronsko </w:t>
      </w:r>
      <w:r w:rsidR="002E71D0">
        <w:rPr>
          <w:rFonts w:ascii="Calibri" w:eastAsia="Calibri" w:hAnsi="Calibri"/>
        </w:rPr>
        <w:t xml:space="preserve">napravo - </w:t>
      </w:r>
      <w:r w:rsidR="003F1A34">
        <w:rPr>
          <w:rFonts w:ascii="Calibri" w:eastAsia="Calibri" w:hAnsi="Calibri"/>
        </w:rPr>
        <w:t>ključavnico, ki se nahaja v dispečerskem centru na Vrbanskem platoju ali preko mobilne aplikacije nameščene pri skrbnikih SMART ključev.</w:t>
      </w:r>
    </w:p>
    <w:p w14:paraId="3BBC10F2" w14:textId="77777777" w:rsidR="005B04A7" w:rsidRDefault="00952FFF" w:rsidP="005B04A7">
      <w:pPr>
        <w:jc w:val="both"/>
        <w:rPr>
          <w:rFonts w:ascii="Calibri" w:eastAsia="Calibri" w:hAnsi="Calibri"/>
        </w:rPr>
      </w:pPr>
      <w:r>
        <w:rPr>
          <w:rFonts w:ascii="Calibri" w:eastAsia="Calibri" w:hAnsi="Calibri"/>
        </w:rPr>
        <w:t xml:space="preserve"> Ključ se NE prenaša, samostojno predaja ali posoja sodelavcem, saj zanj velja osebna zadolžitev in neupoštevanje navedenega predstavlja hujšo kršitev delovnega razmerja.</w:t>
      </w:r>
      <w:r w:rsidR="008F415C">
        <w:rPr>
          <w:rFonts w:ascii="Calibri" w:eastAsia="Calibri" w:hAnsi="Calibri"/>
        </w:rPr>
        <w:t xml:space="preserve"> Dodeljevanje ključev v dolgotrajno uporabo določa vodja SČV.</w:t>
      </w:r>
      <w:r>
        <w:rPr>
          <w:rFonts w:ascii="Calibri" w:eastAsia="Calibri" w:hAnsi="Calibri"/>
        </w:rPr>
        <w:t xml:space="preserve"> V primeru izgube ali poškodbe ključa velja odškodninska odgovorn</w:t>
      </w:r>
      <w:r w:rsidR="005B04A7">
        <w:rPr>
          <w:rFonts w:ascii="Calibri" w:eastAsia="Calibri" w:hAnsi="Calibri"/>
        </w:rPr>
        <w:t>ost na osnovi zatečenega stanja.</w:t>
      </w:r>
    </w:p>
    <w:p w14:paraId="38E2E895" w14:textId="77777777" w:rsidR="00A04E2A" w:rsidRDefault="00952FFF" w:rsidP="005B04A7">
      <w:pPr>
        <w:jc w:val="both"/>
        <w:rPr>
          <w:rFonts w:ascii="Calibri" w:eastAsia="Calibri" w:hAnsi="Calibri"/>
        </w:rPr>
      </w:pPr>
      <w:r>
        <w:rPr>
          <w:rFonts w:ascii="Calibri" w:eastAsia="Calibri" w:hAnsi="Calibri"/>
        </w:rPr>
        <w:t xml:space="preserve">Ključi, ki niso v vsakodnevni uporabi se nahajajo v zaklenjenem predalu ali omarici v prostoru varnostnega osebja na upravi družbe oz. dežurnega strojnika na Vrbanskem platoju in so v zapečateni  kuverti. Vsako </w:t>
      </w:r>
      <w:r w:rsidR="0015688C">
        <w:rPr>
          <w:rFonts w:ascii="Calibri" w:eastAsia="Calibri" w:hAnsi="Calibri"/>
        </w:rPr>
        <w:t xml:space="preserve">odpečatenje </w:t>
      </w:r>
      <w:r>
        <w:rPr>
          <w:rFonts w:ascii="Calibri" w:eastAsia="Calibri" w:hAnsi="Calibri"/>
        </w:rPr>
        <w:t>se</w:t>
      </w:r>
      <w:r w:rsidR="00BB7A18">
        <w:rPr>
          <w:rFonts w:ascii="Calibri" w:eastAsia="Calibri" w:hAnsi="Calibri"/>
        </w:rPr>
        <w:t xml:space="preserve"> evidentira in o tem </w:t>
      </w:r>
      <w:r w:rsidR="002B7A2B">
        <w:rPr>
          <w:rFonts w:ascii="Calibri" w:eastAsia="Calibri" w:hAnsi="Calibri"/>
        </w:rPr>
        <w:t xml:space="preserve">najkasneje naslednji delovni dan </w:t>
      </w:r>
      <w:r w:rsidR="00BB7A18">
        <w:rPr>
          <w:rFonts w:ascii="Calibri" w:eastAsia="Calibri" w:hAnsi="Calibri"/>
        </w:rPr>
        <w:t>seznani</w:t>
      </w:r>
      <w:r>
        <w:rPr>
          <w:rFonts w:ascii="Calibri" w:eastAsia="Calibri" w:hAnsi="Calibri"/>
        </w:rPr>
        <w:t xml:space="preserve"> odgovorno osebo, ki tudi poskrbi, da se ključ ponovno zapečati in odloži na določeno mesto.</w:t>
      </w:r>
    </w:p>
    <w:p w14:paraId="74017FB5" w14:textId="77777777" w:rsidR="00952FFF" w:rsidRDefault="00A04E2A" w:rsidP="00952FFF">
      <w:pPr>
        <w:pStyle w:val="Odstavekseznama"/>
        <w:numPr>
          <w:ilvl w:val="0"/>
          <w:numId w:val="1"/>
        </w:numPr>
        <w:spacing w:after="160" w:line="259" w:lineRule="auto"/>
        <w:jc w:val="both"/>
        <w:rPr>
          <w:rFonts w:ascii="Calibri" w:eastAsia="Calibri" w:hAnsi="Calibri"/>
          <w:b/>
          <w:sz w:val="28"/>
          <w:szCs w:val="28"/>
          <w:lang w:val="sl-SI" w:eastAsia="en-US"/>
        </w:rPr>
      </w:pPr>
      <w:r>
        <w:rPr>
          <w:rFonts w:ascii="Calibri" w:eastAsia="Calibri" w:hAnsi="Calibri"/>
          <w:b/>
          <w:sz w:val="22"/>
          <w:szCs w:val="22"/>
          <w:lang w:val="sl-SI" w:eastAsia="en-US"/>
        </w:rPr>
        <w:t xml:space="preserve"> </w:t>
      </w:r>
      <w:r w:rsidR="00952FFF" w:rsidRPr="00A04E2A">
        <w:rPr>
          <w:rFonts w:ascii="Calibri" w:eastAsia="Calibri" w:hAnsi="Calibri"/>
          <w:b/>
          <w:sz w:val="28"/>
          <w:szCs w:val="28"/>
          <w:lang w:val="sl-SI" w:eastAsia="en-US"/>
        </w:rPr>
        <w:t>NADZOR</w:t>
      </w:r>
    </w:p>
    <w:p w14:paraId="788D2BF3" w14:textId="77777777" w:rsidR="00D812D0" w:rsidRDefault="00952FFF" w:rsidP="00A04E2A">
      <w:pPr>
        <w:jc w:val="both"/>
      </w:pPr>
      <w:r w:rsidRPr="006B09AC">
        <w:rPr>
          <w:rFonts w:ascii="Calibri" w:eastAsia="Calibri" w:hAnsi="Calibri"/>
        </w:rPr>
        <w:t xml:space="preserve">Za nadzor in ugotavljanje morebitnih nepravilnosti je zadolžena oseba, ki je odgovorna za  </w:t>
      </w:r>
      <w:r>
        <w:rPr>
          <w:rFonts w:ascii="Calibri" w:eastAsia="Calibri" w:hAnsi="Calibri"/>
        </w:rPr>
        <w:t>obratovanje vodooskrbnih objektov.  Poročilo o ugotovitvah odgovorna oseba posreduje dva krat letno na kolegij</w:t>
      </w:r>
      <w:r w:rsidR="00773A89">
        <w:rPr>
          <w:rFonts w:ascii="Calibri" w:eastAsia="Calibri" w:hAnsi="Calibri"/>
        </w:rPr>
        <w:t>u družbe Mariborski vodovod d. d.</w:t>
      </w:r>
      <w:r w:rsidR="00DF2B15">
        <w:t xml:space="preserve">      </w:t>
      </w:r>
    </w:p>
    <w:p w14:paraId="5ADC0A61" w14:textId="77777777" w:rsidR="00DF2B15" w:rsidRDefault="005B04A7" w:rsidP="00A04E2A">
      <w:pPr>
        <w:jc w:val="both"/>
      </w:pPr>
      <w:r w:rsidRPr="005B04A7">
        <w:rPr>
          <w:b/>
        </w:rPr>
        <w:t>Priloga:</w:t>
      </w:r>
      <w:r>
        <w:t xml:space="preserve"> Seznam skrbnikov SMART ključev</w:t>
      </w:r>
      <w:r w:rsidR="001F4D58">
        <w:t xml:space="preserve">  </w:t>
      </w:r>
      <w:r w:rsidR="00DF2B15">
        <w:t xml:space="preserve">                                                                                                                                                                                                                                    </w:t>
      </w:r>
    </w:p>
    <w:sectPr w:rsidR="00DF2B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3793C" w14:textId="77777777" w:rsidR="00AA59FC" w:rsidRDefault="00AA59FC" w:rsidP="001F4D58">
      <w:pPr>
        <w:spacing w:after="0" w:line="240" w:lineRule="auto"/>
      </w:pPr>
      <w:r>
        <w:separator/>
      </w:r>
    </w:p>
  </w:endnote>
  <w:endnote w:type="continuationSeparator" w:id="0">
    <w:p w14:paraId="5080CBF1" w14:textId="77777777" w:rsidR="00AA59FC" w:rsidRDefault="00AA59FC" w:rsidP="001F4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D0A20" w14:textId="77777777" w:rsidR="00AA59FC" w:rsidRDefault="00AA59FC" w:rsidP="001F4D58">
      <w:pPr>
        <w:spacing w:after="0" w:line="240" w:lineRule="auto"/>
      </w:pPr>
      <w:r>
        <w:separator/>
      </w:r>
    </w:p>
  </w:footnote>
  <w:footnote w:type="continuationSeparator" w:id="0">
    <w:p w14:paraId="253AC4BB" w14:textId="77777777" w:rsidR="00AA59FC" w:rsidRDefault="00AA59FC" w:rsidP="001F4D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D50BB"/>
    <w:multiLevelType w:val="hybridMultilevel"/>
    <w:tmpl w:val="C7C09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7D3084D"/>
    <w:multiLevelType w:val="hybridMultilevel"/>
    <w:tmpl w:val="62023F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5FB463C"/>
    <w:multiLevelType w:val="hybridMultilevel"/>
    <w:tmpl w:val="6214F5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1D"/>
    <w:rsid w:val="00087AC0"/>
    <w:rsid w:val="000955B0"/>
    <w:rsid w:val="00132B1D"/>
    <w:rsid w:val="00136671"/>
    <w:rsid w:val="0015688C"/>
    <w:rsid w:val="001A2B49"/>
    <w:rsid w:val="001F4D58"/>
    <w:rsid w:val="002B7A2B"/>
    <w:rsid w:val="002E71D0"/>
    <w:rsid w:val="003F1A34"/>
    <w:rsid w:val="00496B80"/>
    <w:rsid w:val="004F3107"/>
    <w:rsid w:val="005B04A7"/>
    <w:rsid w:val="005B1611"/>
    <w:rsid w:val="006D05E7"/>
    <w:rsid w:val="006E5F8A"/>
    <w:rsid w:val="00773A89"/>
    <w:rsid w:val="007D35C2"/>
    <w:rsid w:val="00897783"/>
    <w:rsid w:val="008B338B"/>
    <w:rsid w:val="008F415C"/>
    <w:rsid w:val="00952FFF"/>
    <w:rsid w:val="00974F52"/>
    <w:rsid w:val="009C7077"/>
    <w:rsid w:val="00A04E2A"/>
    <w:rsid w:val="00AA59FC"/>
    <w:rsid w:val="00AE706D"/>
    <w:rsid w:val="00B4181E"/>
    <w:rsid w:val="00BA59B9"/>
    <w:rsid w:val="00BB7A18"/>
    <w:rsid w:val="00BF5C92"/>
    <w:rsid w:val="00C90588"/>
    <w:rsid w:val="00D00677"/>
    <w:rsid w:val="00D071FF"/>
    <w:rsid w:val="00D812D0"/>
    <w:rsid w:val="00D8594C"/>
    <w:rsid w:val="00DF2B15"/>
    <w:rsid w:val="00E85175"/>
    <w:rsid w:val="00F95525"/>
    <w:rsid w:val="00FA658B"/>
    <w:rsid w:val="00FD0FE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DAD2"/>
  <w15:docId w15:val="{C90E3CFA-FF81-4564-9B09-54A410696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36671"/>
    <w:pPr>
      <w:spacing w:after="0" w:line="240" w:lineRule="auto"/>
      <w:ind w:left="720"/>
      <w:contextualSpacing/>
    </w:pPr>
    <w:rPr>
      <w:rFonts w:ascii="Times New Roman" w:eastAsia="Times New Roman" w:hAnsi="Times New Roman" w:cs="Times New Roman"/>
      <w:sz w:val="20"/>
      <w:szCs w:val="20"/>
      <w:lang w:val="de-DE" w:eastAsia="sl-SI"/>
    </w:rPr>
  </w:style>
  <w:style w:type="paragraph" w:styleId="Glava">
    <w:name w:val="header"/>
    <w:basedOn w:val="Navaden"/>
    <w:link w:val="GlavaZnak"/>
    <w:uiPriority w:val="99"/>
    <w:unhideWhenUsed/>
    <w:rsid w:val="001F4D58"/>
    <w:pPr>
      <w:tabs>
        <w:tab w:val="center" w:pos="4536"/>
        <w:tab w:val="right" w:pos="9072"/>
      </w:tabs>
      <w:spacing w:after="0" w:line="240" w:lineRule="auto"/>
    </w:pPr>
  </w:style>
  <w:style w:type="character" w:customStyle="1" w:styleId="GlavaZnak">
    <w:name w:val="Glava Znak"/>
    <w:basedOn w:val="Privzetapisavaodstavka"/>
    <w:link w:val="Glava"/>
    <w:uiPriority w:val="99"/>
    <w:rsid w:val="001F4D58"/>
  </w:style>
  <w:style w:type="paragraph" w:styleId="Noga">
    <w:name w:val="footer"/>
    <w:basedOn w:val="Navaden"/>
    <w:link w:val="NogaZnak"/>
    <w:uiPriority w:val="99"/>
    <w:unhideWhenUsed/>
    <w:rsid w:val="001F4D58"/>
    <w:pPr>
      <w:tabs>
        <w:tab w:val="center" w:pos="4536"/>
        <w:tab w:val="right" w:pos="9072"/>
      </w:tabs>
      <w:spacing w:after="0" w:line="240" w:lineRule="auto"/>
    </w:pPr>
  </w:style>
  <w:style w:type="character" w:customStyle="1" w:styleId="NogaZnak">
    <w:name w:val="Noga Znak"/>
    <w:basedOn w:val="Privzetapisavaodstavka"/>
    <w:link w:val="Noga"/>
    <w:uiPriority w:val="99"/>
    <w:rsid w:val="001F4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343892">
      <w:bodyDiv w:val="1"/>
      <w:marLeft w:val="0"/>
      <w:marRight w:val="0"/>
      <w:marTop w:val="0"/>
      <w:marBottom w:val="0"/>
      <w:divBdr>
        <w:top w:val="none" w:sz="0" w:space="0" w:color="auto"/>
        <w:left w:val="none" w:sz="0" w:space="0" w:color="auto"/>
        <w:bottom w:val="none" w:sz="0" w:space="0" w:color="auto"/>
        <w:right w:val="none" w:sz="0" w:space="0" w:color="auto"/>
      </w:divBdr>
    </w:div>
    <w:div w:id="1098480212">
      <w:bodyDiv w:val="1"/>
      <w:marLeft w:val="0"/>
      <w:marRight w:val="0"/>
      <w:marTop w:val="0"/>
      <w:marBottom w:val="0"/>
      <w:divBdr>
        <w:top w:val="none" w:sz="0" w:space="0" w:color="auto"/>
        <w:left w:val="none" w:sz="0" w:space="0" w:color="auto"/>
        <w:bottom w:val="none" w:sz="0" w:space="0" w:color="auto"/>
        <w:right w:val="none" w:sz="0" w:space="0" w:color="auto"/>
      </w:divBdr>
    </w:div>
    <w:div w:id="1256474582">
      <w:bodyDiv w:val="1"/>
      <w:marLeft w:val="0"/>
      <w:marRight w:val="0"/>
      <w:marTop w:val="0"/>
      <w:marBottom w:val="0"/>
      <w:divBdr>
        <w:top w:val="none" w:sz="0" w:space="0" w:color="auto"/>
        <w:left w:val="none" w:sz="0" w:space="0" w:color="auto"/>
        <w:bottom w:val="none" w:sz="0" w:space="0" w:color="auto"/>
        <w:right w:val="none" w:sz="0" w:space="0" w:color="auto"/>
      </w:divBdr>
    </w:div>
    <w:div w:id="172767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549</Words>
  <Characters>3132</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 Lorbek</dc:creator>
  <cp:keywords/>
  <dc:description/>
  <cp:lastModifiedBy>Drago Lorbek | Mariborski vodovod</cp:lastModifiedBy>
  <cp:revision>6</cp:revision>
  <cp:lastPrinted>2019-05-08T06:22:00Z</cp:lastPrinted>
  <dcterms:created xsi:type="dcterms:W3CDTF">2019-05-13T05:56:00Z</dcterms:created>
  <dcterms:modified xsi:type="dcterms:W3CDTF">2021-11-09T12:02:00Z</dcterms:modified>
</cp:coreProperties>
</file>