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70F4" w14:textId="77777777" w:rsidR="008301F3" w:rsidRDefault="008301F3">
      <w:pPr>
        <w:pStyle w:val="Glava"/>
        <w:tabs>
          <w:tab w:val="clear" w:pos="4536"/>
          <w:tab w:val="clear" w:pos="9072"/>
        </w:tabs>
      </w:pPr>
    </w:p>
    <w:p w14:paraId="4AD8FF21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01C08190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14:paraId="51372C5B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4CAD7DFF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6C76F70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1C0AE053" w14:textId="77777777" w:rsidR="008301F3" w:rsidRDefault="008301F3">
      <w:pPr>
        <w:pStyle w:val="Glava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14:paraId="684C9250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5C95EFD0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7F1DD5DA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6A1FD7D" w14:textId="77777777" w:rsidR="008301F3" w:rsidRDefault="008301F3">
      <w:pPr>
        <w:pStyle w:val="Glava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VELJAVNOSTI</w:t>
      </w:r>
    </w:p>
    <w:p w14:paraId="7F867075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639546B7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70C6D164" w14:textId="77777777" w:rsidR="008301F3" w:rsidRDefault="008301F3">
      <w:pPr>
        <w:pStyle w:val="Glava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14:paraId="165BCD49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5ADF28FC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E341F9E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70ADC298" w14:textId="77777777" w:rsidR="008301F3" w:rsidRDefault="008301F3">
      <w:pPr>
        <w:pStyle w:val="Glava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14:paraId="550F2506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410C2EEC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0B70E21D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049F25DD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5.   NAČIN DELA</w:t>
      </w:r>
    </w:p>
    <w:p w14:paraId="687C5305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0489C874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4DBB141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6B2BDD68" w14:textId="77777777" w:rsidR="008301F3" w:rsidRDefault="008301F3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PRILOGE</w:t>
      </w:r>
    </w:p>
    <w:p w14:paraId="0CD9D3F9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1BA5AE3B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E19DECE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018568B8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760F1330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3B60090E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6E4843C3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655C7C56" w14:textId="77777777" w:rsidR="008301F3" w:rsidRDefault="008301F3">
      <w:pPr>
        <w:pStyle w:val="Glava"/>
        <w:tabs>
          <w:tab w:val="clear" w:pos="4536"/>
          <w:tab w:val="clear" w:pos="9072"/>
        </w:tabs>
        <w:rPr>
          <w:b/>
        </w:rPr>
      </w:pPr>
    </w:p>
    <w:p w14:paraId="281AC9AF" w14:textId="77777777" w:rsidR="008301F3" w:rsidRPr="00771701" w:rsidRDefault="008301F3">
      <w:pPr>
        <w:pStyle w:val="Glava"/>
        <w:tabs>
          <w:tab w:val="clear" w:pos="4536"/>
          <w:tab w:val="clear" w:pos="9072"/>
        </w:tabs>
      </w:pPr>
      <w:r w:rsidRPr="00771701">
        <w:t>Referenčni dokumenti:</w:t>
      </w:r>
    </w:p>
    <w:p w14:paraId="26B7FB45" w14:textId="77777777" w:rsidR="008301F3" w:rsidRDefault="008301F3">
      <w:pPr>
        <w:pStyle w:val="Glava"/>
        <w:tabs>
          <w:tab w:val="clear" w:pos="4536"/>
          <w:tab w:val="clear" w:pos="9072"/>
        </w:tabs>
        <w:rPr>
          <w:i/>
        </w:rPr>
      </w:pPr>
    </w:p>
    <w:p w14:paraId="7B2F3E7C" w14:textId="77777777" w:rsidR="008301F3" w:rsidRPr="00094178" w:rsidRDefault="008301F3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</w:pPr>
      <w:r w:rsidRPr="00094178">
        <w:t>SP 7.5 – 3 Vodooskrba</w:t>
      </w:r>
    </w:p>
    <w:p w14:paraId="5E7D12A2" w14:textId="77777777" w:rsidR="008301F3" w:rsidRPr="00094178" w:rsidRDefault="008301F3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</w:pPr>
      <w:r w:rsidRPr="00094178">
        <w:t>S</w:t>
      </w:r>
      <w:r w:rsidR="00EE3E5B">
        <w:t>N</w:t>
      </w:r>
      <w:r w:rsidRPr="00094178">
        <w:t xml:space="preserve"> 7.5 – 6 Vzdrževanje  vodooskrbnih objektov</w:t>
      </w:r>
    </w:p>
    <w:p w14:paraId="7F40A6CA" w14:textId="77777777" w:rsidR="008301F3" w:rsidRPr="00094178" w:rsidRDefault="008301F3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</w:pPr>
      <w:r w:rsidRPr="00094178">
        <w:t>SN 7.5 – 4/1 Ravnanje v izrednih razmerah</w:t>
      </w:r>
    </w:p>
    <w:p w14:paraId="6E4BA0B2" w14:textId="77777777" w:rsidR="008301F3" w:rsidRPr="00094178" w:rsidRDefault="008301F3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</w:pPr>
      <w:r w:rsidRPr="00094178">
        <w:t>Plan obhodov</w:t>
      </w:r>
    </w:p>
    <w:p w14:paraId="6660BCAE" w14:textId="77777777" w:rsidR="009603CB" w:rsidRDefault="009603CB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</w:pPr>
      <w:r w:rsidRPr="00771701">
        <w:t>Projekt HACCP</w:t>
      </w:r>
    </w:p>
    <w:p w14:paraId="28334E55" w14:textId="77777777" w:rsidR="00C928CE" w:rsidRPr="00A15924" w:rsidRDefault="00C928CE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  <w:rPr>
          <w:iCs/>
        </w:rPr>
      </w:pPr>
      <w:r w:rsidRPr="00A15924">
        <w:rPr>
          <w:iCs/>
        </w:rPr>
        <w:t>SN 7.5.5 Smart ključi</w:t>
      </w:r>
    </w:p>
    <w:p w14:paraId="5350D4AA" w14:textId="77777777" w:rsidR="008301F3" w:rsidRDefault="008301F3" w:rsidP="0030359F">
      <w:pPr>
        <w:pStyle w:val="Glava"/>
        <w:tabs>
          <w:tab w:val="clear" w:pos="4536"/>
          <w:tab w:val="clear" w:pos="9072"/>
        </w:tabs>
        <w:jc w:val="both"/>
      </w:pPr>
      <w:r>
        <w:br w:type="page"/>
      </w:r>
    </w:p>
    <w:p w14:paraId="5EFB6A07" w14:textId="77777777" w:rsidR="008301F3" w:rsidRDefault="008301F3" w:rsidP="0030359F">
      <w:pPr>
        <w:jc w:val="both"/>
        <w:rPr>
          <w:b/>
        </w:rPr>
      </w:pPr>
      <w:r>
        <w:rPr>
          <w:b/>
        </w:rPr>
        <w:lastRenderedPageBreak/>
        <w:t>1.Namen</w:t>
      </w:r>
    </w:p>
    <w:p w14:paraId="6E1F7A70" w14:textId="77777777" w:rsidR="008301F3" w:rsidRDefault="008301F3" w:rsidP="0030359F">
      <w:pPr>
        <w:jc w:val="both"/>
        <w:rPr>
          <w:b/>
        </w:rPr>
      </w:pPr>
    </w:p>
    <w:p w14:paraId="48A90A1B" w14:textId="77777777" w:rsidR="008301F3" w:rsidRDefault="008301F3" w:rsidP="0030359F">
      <w:pPr>
        <w:jc w:val="both"/>
      </w:pPr>
      <w:r>
        <w:t>Opisane so aktivnosti in ukrepi s katerimi zagotavljamo:</w:t>
      </w:r>
    </w:p>
    <w:p w14:paraId="17F58B8C" w14:textId="77777777" w:rsidR="008301F3" w:rsidRDefault="008301F3" w:rsidP="0030359F">
      <w:pPr>
        <w:jc w:val="both"/>
      </w:pPr>
    </w:p>
    <w:p w14:paraId="41F73640" w14:textId="77777777" w:rsidR="008301F3" w:rsidRDefault="008301F3" w:rsidP="0030359F">
      <w:pPr>
        <w:numPr>
          <w:ilvl w:val="0"/>
          <w:numId w:val="2"/>
        </w:numPr>
        <w:jc w:val="both"/>
      </w:pPr>
      <w:r>
        <w:t xml:space="preserve">stalno spremljavo obratovalnega režima </w:t>
      </w:r>
    </w:p>
    <w:p w14:paraId="43E91E86" w14:textId="77777777" w:rsidR="008301F3" w:rsidRDefault="008301F3" w:rsidP="0030359F">
      <w:pPr>
        <w:numPr>
          <w:ilvl w:val="0"/>
          <w:numId w:val="2"/>
        </w:numPr>
        <w:jc w:val="both"/>
      </w:pPr>
      <w:r>
        <w:t>spremljavo stanja vodooskrbnih objektov in opreme</w:t>
      </w:r>
    </w:p>
    <w:p w14:paraId="6144DC62" w14:textId="77777777" w:rsidR="008301F3" w:rsidRDefault="008301F3" w:rsidP="0030359F">
      <w:pPr>
        <w:numPr>
          <w:ilvl w:val="0"/>
          <w:numId w:val="2"/>
        </w:numPr>
        <w:jc w:val="both"/>
      </w:pPr>
      <w:r>
        <w:t>ustrezno ukrepanje z realizacijo sprememb obratovalnega režima,</w:t>
      </w:r>
    </w:p>
    <w:p w14:paraId="29C79669" w14:textId="77777777" w:rsidR="008301F3" w:rsidRDefault="008301F3" w:rsidP="0030359F">
      <w:pPr>
        <w:numPr>
          <w:ilvl w:val="0"/>
          <w:numId w:val="2"/>
        </w:numPr>
        <w:jc w:val="both"/>
      </w:pPr>
      <w:r>
        <w:t>hitro in zanesljivo odpravljanje neskladnosti na vodooskrbnih objektih,</w:t>
      </w:r>
    </w:p>
    <w:p w14:paraId="68E208D1" w14:textId="77777777" w:rsidR="008301F3" w:rsidRDefault="008301F3" w:rsidP="0030359F">
      <w:pPr>
        <w:numPr>
          <w:ilvl w:val="0"/>
          <w:numId w:val="2"/>
        </w:numPr>
        <w:jc w:val="both"/>
      </w:pPr>
      <w:r>
        <w:t>realizacija zahtev v zvezi s kvaliteto vode.</w:t>
      </w:r>
    </w:p>
    <w:p w14:paraId="42792F7D" w14:textId="77777777" w:rsidR="008301F3" w:rsidRDefault="008301F3" w:rsidP="0030359F">
      <w:pPr>
        <w:jc w:val="both"/>
      </w:pPr>
    </w:p>
    <w:p w14:paraId="3E1FA806" w14:textId="77777777" w:rsidR="008301F3" w:rsidRDefault="008301F3" w:rsidP="0030359F">
      <w:pPr>
        <w:jc w:val="both"/>
      </w:pPr>
      <w:r>
        <w:rPr>
          <w:b/>
        </w:rPr>
        <w:t>2. Področje veljavnosti</w:t>
      </w:r>
    </w:p>
    <w:p w14:paraId="5F7DD14F" w14:textId="77777777" w:rsidR="008301F3" w:rsidRDefault="008301F3" w:rsidP="0030359F">
      <w:pPr>
        <w:jc w:val="both"/>
      </w:pPr>
    </w:p>
    <w:p w14:paraId="78D3A973" w14:textId="77777777" w:rsidR="008301F3" w:rsidRDefault="008301F3" w:rsidP="0030359F">
      <w:pPr>
        <w:jc w:val="both"/>
      </w:pPr>
      <w:r>
        <w:t>Postopek velja za vsa črpališča, prečrpališča in rezervoarje v oskrbi in pod nadzorom Mariborskega vodovoda.</w:t>
      </w:r>
    </w:p>
    <w:p w14:paraId="6B18943D" w14:textId="77777777" w:rsidR="008301F3" w:rsidRDefault="008301F3" w:rsidP="0030359F">
      <w:pPr>
        <w:jc w:val="both"/>
      </w:pPr>
    </w:p>
    <w:p w14:paraId="28FBE4EB" w14:textId="77777777" w:rsidR="008301F3" w:rsidRDefault="008301F3" w:rsidP="0030359F">
      <w:pPr>
        <w:jc w:val="both"/>
        <w:rPr>
          <w:b/>
        </w:rPr>
      </w:pPr>
      <w:r>
        <w:rPr>
          <w:b/>
        </w:rPr>
        <w:t>3. Pojmi</w:t>
      </w:r>
    </w:p>
    <w:p w14:paraId="6289CF7B" w14:textId="77777777" w:rsidR="008301F3" w:rsidRDefault="008301F3" w:rsidP="0030359F">
      <w:pPr>
        <w:jc w:val="both"/>
        <w:rPr>
          <w:b/>
        </w:rPr>
      </w:pPr>
    </w:p>
    <w:p w14:paraId="5BE97FCB" w14:textId="77777777" w:rsidR="008301F3" w:rsidRDefault="008301F3" w:rsidP="0030359F">
      <w:pPr>
        <w:jc w:val="both"/>
      </w:pPr>
      <w:r>
        <w:t>3.1 Telemetrijski nadzor</w:t>
      </w:r>
    </w:p>
    <w:p w14:paraId="27D86DFB" w14:textId="77777777" w:rsidR="008301F3" w:rsidRDefault="008301F3" w:rsidP="0030359F">
      <w:pPr>
        <w:jc w:val="both"/>
      </w:pPr>
      <w:r>
        <w:t>Je sistem daljinskega nadzora in upravljanja vodooskrbnih objektov in naprav.</w:t>
      </w:r>
    </w:p>
    <w:p w14:paraId="35000ADB" w14:textId="77777777" w:rsidR="008301F3" w:rsidRDefault="008301F3" w:rsidP="0030359F">
      <w:pPr>
        <w:jc w:val="both"/>
      </w:pPr>
    </w:p>
    <w:p w14:paraId="5DAD30C6" w14:textId="77777777" w:rsidR="008301F3" w:rsidRDefault="008301F3" w:rsidP="0030359F">
      <w:pPr>
        <w:jc w:val="both"/>
        <w:rPr>
          <w:b/>
        </w:rPr>
      </w:pPr>
      <w:r>
        <w:rPr>
          <w:b/>
        </w:rPr>
        <w:t>4. Odgovornosti</w:t>
      </w:r>
    </w:p>
    <w:p w14:paraId="58350521" w14:textId="77777777" w:rsidR="008301F3" w:rsidRDefault="008301F3" w:rsidP="0030359F">
      <w:pPr>
        <w:jc w:val="both"/>
      </w:pPr>
    </w:p>
    <w:p w14:paraId="05129DBB" w14:textId="77777777" w:rsidR="008301F3" w:rsidRPr="000B57CE" w:rsidRDefault="008301F3" w:rsidP="0030359F">
      <w:pPr>
        <w:jc w:val="both"/>
        <w:rPr>
          <w:i/>
        </w:rPr>
      </w:pPr>
      <w:r>
        <w:t xml:space="preserve">4.1 </w:t>
      </w:r>
      <w:r w:rsidRPr="0030359F">
        <w:t xml:space="preserve">Vodja </w:t>
      </w:r>
      <w:r w:rsidR="000B57CE" w:rsidRPr="0030359F">
        <w:t>SČV (sektor črpanja vode)</w:t>
      </w:r>
    </w:p>
    <w:p w14:paraId="3639C123" w14:textId="77777777" w:rsidR="008301F3" w:rsidRDefault="008301F3" w:rsidP="0030359F">
      <w:pPr>
        <w:jc w:val="both"/>
      </w:pPr>
    </w:p>
    <w:p w14:paraId="60B32A03" w14:textId="3A3E5E00" w:rsidR="008301F3" w:rsidRPr="000B57CE" w:rsidRDefault="008301F3" w:rsidP="0030359F">
      <w:pPr>
        <w:numPr>
          <w:ilvl w:val="0"/>
          <w:numId w:val="2"/>
        </w:numPr>
        <w:jc w:val="both"/>
        <w:rPr>
          <w:i/>
        </w:rPr>
      </w:pPr>
      <w:r>
        <w:t>priprava planov obhodov vodooskrbnih objektov</w:t>
      </w:r>
      <w:r w:rsidR="000B57CE">
        <w:t xml:space="preserve"> </w:t>
      </w:r>
      <w:r w:rsidR="000B57CE" w:rsidRPr="0030359F">
        <w:rPr>
          <w:b/>
        </w:rPr>
        <w:t>(OB 7.5-4/2-</w:t>
      </w:r>
      <w:r w:rsidR="000B57CE" w:rsidRPr="00A15924">
        <w:rPr>
          <w:b/>
          <w:strike/>
        </w:rPr>
        <w:t>24</w:t>
      </w:r>
      <w:r w:rsidR="000B57CE" w:rsidRPr="0030359F">
        <w:rPr>
          <w:b/>
        </w:rPr>
        <w:t xml:space="preserve"> </w:t>
      </w:r>
      <w:r w:rsidR="00A15924" w:rsidRPr="00A15924">
        <w:rPr>
          <w:b/>
          <w:i/>
          <w:iCs/>
        </w:rPr>
        <w:t>26</w:t>
      </w:r>
      <w:r w:rsidR="00A15924">
        <w:rPr>
          <w:b/>
        </w:rPr>
        <w:t xml:space="preserve"> </w:t>
      </w:r>
      <w:r w:rsidR="000B57CE" w:rsidRPr="0030359F">
        <w:rPr>
          <w:b/>
        </w:rPr>
        <w:t>in OB 7.5-4/2-25)</w:t>
      </w:r>
    </w:p>
    <w:p w14:paraId="545FAE2C" w14:textId="77777777" w:rsidR="008301F3" w:rsidRDefault="008301F3" w:rsidP="0030359F">
      <w:pPr>
        <w:numPr>
          <w:ilvl w:val="0"/>
          <w:numId w:val="2"/>
        </w:numPr>
        <w:jc w:val="both"/>
      </w:pPr>
      <w:r>
        <w:t>zagotavljanje razpoložljivosti veljavnih navodil za obratovanje,</w:t>
      </w:r>
    </w:p>
    <w:p w14:paraId="75A9BC33" w14:textId="77777777" w:rsidR="008301F3" w:rsidRDefault="008301F3" w:rsidP="0030359F">
      <w:pPr>
        <w:numPr>
          <w:ilvl w:val="0"/>
          <w:numId w:val="2"/>
        </w:numPr>
        <w:jc w:val="both"/>
      </w:pPr>
      <w:r>
        <w:t>izvedba sprememb opredeljenega režima obratovanja na osnovi uskladitve z RS,</w:t>
      </w:r>
    </w:p>
    <w:p w14:paraId="0BA5F827" w14:textId="77777777" w:rsidR="008301F3" w:rsidRDefault="008301F3" w:rsidP="0030359F">
      <w:pPr>
        <w:numPr>
          <w:ilvl w:val="0"/>
          <w:numId w:val="2"/>
        </w:numPr>
        <w:jc w:val="both"/>
      </w:pPr>
      <w:r>
        <w:t>ukrepanje za odpravo neskladnosti.</w:t>
      </w:r>
    </w:p>
    <w:p w14:paraId="792D9AF3" w14:textId="77777777" w:rsidR="008301F3" w:rsidRDefault="008301F3" w:rsidP="0030359F">
      <w:pPr>
        <w:jc w:val="both"/>
      </w:pPr>
    </w:p>
    <w:p w14:paraId="659E519D" w14:textId="77777777" w:rsidR="008301F3" w:rsidRDefault="008301F3" w:rsidP="0030359F">
      <w:pPr>
        <w:jc w:val="both"/>
      </w:pPr>
      <w:r>
        <w:t>4.2 Dežurni dispečer – vodja izmene</w:t>
      </w:r>
    </w:p>
    <w:p w14:paraId="05ADDF43" w14:textId="77777777" w:rsidR="008301F3" w:rsidRDefault="008301F3" w:rsidP="0030359F">
      <w:pPr>
        <w:jc w:val="both"/>
      </w:pPr>
      <w:r>
        <w:t xml:space="preserve"> </w:t>
      </w:r>
    </w:p>
    <w:p w14:paraId="7A5ABE0A" w14:textId="77777777" w:rsidR="008301F3" w:rsidRDefault="008301F3" w:rsidP="0030359F">
      <w:pPr>
        <w:numPr>
          <w:ilvl w:val="0"/>
          <w:numId w:val="1"/>
        </w:numPr>
        <w:jc w:val="both"/>
      </w:pPr>
      <w:r>
        <w:t>vodenje nadzornega centra</w:t>
      </w:r>
      <w:r w:rsidR="00751F6F">
        <w:t xml:space="preserve"> – </w:t>
      </w:r>
      <w:r w:rsidR="00751F6F" w:rsidRPr="00AC4F91">
        <w:t>nadzor izvajanja obhodov vodooskrbnih objektov po planu</w:t>
      </w:r>
    </w:p>
    <w:p w14:paraId="06398863" w14:textId="77777777" w:rsidR="008301F3" w:rsidRDefault="008301F3" w:rsidP="0030359F">
      <w:pPr>
        <w:numPr>
          <w:ilvl w:val="0"/>
          <w:numId w:val="1"/>
        </w:numPr>
        <w:jc w:val="both"/>
      </w:pPr>
      <w:r>
        <w:t>ukrepanje na osnovi stalnega nadzora spremljanih karakteristik</w:t>
      </w:r>
    </w:p>
    <w:p w14:paraId="6831F017" w14:textId="77777777" w:rsidR="008301F3" w:rsidRDefault="000B57CE" w:rsidP="0030359F">
      <w:pPr>
        <w:numPr>
          <w:ilvl w:val="0"/>
          <w:numId w:val="1"/>
        </w:numPr>
        <w:jc w:val="both"/>
      </w:pPr>
      <w:r>
        <w:t xml:space="preserve">obveščanje </w:t>
      </w:r>
      <w:r w:rsidRPr="0030359F">
        <w:t>vodje SČV in pomočnika vodje SČV</w:t>
      </w:r>
      <w:r>
        <w:t xml:space="preserve"> </w:t>
      </w:r>
      <w:r w:rsidR="008301F3">
        <w:t xml:space="preserve"> o izrednih dogodkih, ki so izven njegove pristojnosti za ukrepanje</w:t>
      </w:r>
    </w:p>
    <w:p w14:paraId="5ED4900D" w14:textId="77777777" w:rsidR="000B510B" w:rsidRDefault="000B510B" w:rsidP="0030359F">
      <w:pPr>
        <w:numPr>
          <w:ilvl w:val="0"/>
          <w:numId w:val="1"/>
        </w:numPr>
        <w:jc w:val="both"/>
        <w:rPr>
          <w:szCs w:val="22"/>
        </w:rPr>
      </w:pPr>
      <w:r w:rsidRPr="00771701">
        <w:rPr>
          <w:szCs w:val="22"/>
        </w:rPr>
        <w:t>izven delovnega časa podjetja sprejemanje in evidentiranje telefonskih klicev na dežurni številki Mariborskega vodovoda in na osnovi vsebine obvestila obvestiti nadrej</w:t>
      </w:r>
      <w:r w:rsidR="00751F6F">
        <w:rPr>
          <w:szCs w:val="22"/>
        </w:rPr>
        <w:t>ene ali dežurno ekipo monterjev,</w:t>
      </w:r>
    </w:p>
    <w:p w14:paraId="1BA71991" w14:textId="73EFF968" w:rsidR="00751F6F" w:rsidRPr="00A15924" w:rsidRDefault="00751F6F" w:rsidP="00A15924">
      <w:pPr>
        <w:ind w:left="360"/>
        <w:jc w:val="both"/>
        <w:rPr>
          <w:i/>
          <w:iCs/>
          <w:szCs w:val="22"/>
        </w:rPr>
      </w:pPr>
      <w:r w:rsidRPr="00AC4F91">
        <w:rPr>
          <w:szCs w:val="22"/>
        </w:rPr>
        <w:t xml:space="preserve">dokumentiranje neskladnosti in odprava neskladnosti </w:t>
      </w:r>
      <w:r w:rsidRPr="00A15924">
        <w:rPr>
          <w:b/>
          <w:strike/>
          <w:szCs w:val="22"/>
        </w:rPr>
        <w:t>OB 7.5 -4/1</w:t>
      </w:r>
      <w:r w:rsidR="00A15924">
        <w:rPr>
          <w:b/>
          <w:szCs w:val="22"/>
        </w:rPr>
        <w:t xml:space="preserve"> </w:t>
      </w:r>
      <w:r w:rsidR="00A15924" w:rsidRPr="00A15924">
        <w:rPr>
          <w:bCs/>
          <w:i/>
          <w:iCs/>
          <w:szCs w:val="22"/>
        </w:rPr>
        <w:t>se vpisuje s dokumentarni sistem ORACLE.</w:t>
      </w:r>
      <w:r w:rsidR="00A15924" w:rsidRPr="00A15924">
        <w:rPr>
          <w:b/>
          <w:i/>
          <w:iCs/>
          <w:szCs w:val="22"/>
        </w:rPr>
        <w:t xml:space="preserve"> </w:t>
      </w:r>
      <w:r w:rsidRPr="00A15924">
        <w:rPr>
          <w:i/>
          <w:iCs/>
          <w:szCs w:val="22"/>
        </w:rPr>
        <w:t>.</w:t>
      </w:r>
    </w:p>
    <w:p w14:paraId="748C9728" w14:textId="77777777" w:rsidR="008301F3" w:rsidRPr="00771701" w:rsidRDefault="008301F3" w:rsidP="0030359F">
      <w:pPr>
        <w:jc w:val="both"/>
      </w:pPr>
    </w:p>
    <w:p w14:paraId="508FBE4F" w14:textId="77777777" w:rsidR="008301F3" w:rsidRDefault="008301F3" w:rsidP="0030359F">
      <w:pPr>
        <w:jc w:val="both"/>
      </w:pPr>
      <w:r>
        <w:t>4.3 Nadzornik delovanja opreme prečrpališč in rezervoarjev:</w:t>
      </w:r>
    </w:p>
    <w:p w14:paraId="3584C261" w14:textId="77777777" w:rsidR="008301F3" w:rsidRDefault="008301F3" w:rsidP="0030359F">
      <w:pPr>
        <w:jc w:val="both"/>
      </w:pPr>
    </w:p>
    <w:p w14:paraId="4121C95F" w14:textId="77777777" w:rsidR="008301F3" w:rsidRDefault="008301F3" w:rsidP="0030359F">
      <w:pPr>
        <w:numPr>
          <w:ilvl w:val="0"/>
          <w:numId w:val="1"/>
        </w:numPr>
        <w:jc w:val="both"/>
      </w:pPr>
      <w:r>
        <w:t>izvajanje pregledov vodooskrbnih objektov v skladu z zahtevami,</w:t>
      </w:r>
    </w:p>
    <w:p w14:paraId="48371BF3" w14:textId="77777777" w:rsidR="008301F3" w:rsidRDefault="008301F3" w:rsidP="0030359F">
      <w:pPr>
        <w:numPr>
          <w:ilvl w:val="0"/>
          <w:numId w:val="1"/>
        </w:numPr>
        <w:jc w:val="both"/>
      </w:pPr>
      <w:r>
        <w:t>ukrepanje v primerih neskladnosti v skladu s pooblastili,</w:t>
      </w:r>
    </w:p>
    <w:p w14:paraId="05381C56" w14:textId="77777777" w:rsidR="008301F3" w:rsidRPr="00AC4F91" w:rsidRDefault="00751F6F" w:rsidP="0030359F">
      <w:pPr>
        <w:numPr>
          <w:ilvl w:val="0"/>
          <w:numId w:val="1"/>
        </w:numPr>
        <w:jc w:val="both"/>
      </w:pPr>
      <w:r w:rsidRPr="00AC4F91">
        <w:t>Obvešča vodjo izmene o ugotovitvah neskladnosti.</w:t>
      </w:r>
    </w:p>
    <w:p w14:paraId="54A3C7AA" w14:textId="77777777" w:rsidR="008301F3" w:rsidRDefault="008301F3" w:rsidP="0030359F">
      <w:pPr>
        <w:jc w:val="both"/>
      </w:pPr>
    </w:p>
    <w:p w14:paraId="2A2F95FB" w14:textId="77777777" w:rsidR="008301F3" w:rsidRDefault="008301F3" w:rsidP="0030359F">
      <w:pPr>
        <w:jc w:val="both"/>
      </w:pPr>
      <w:r>
        <w:t>4.5 Vodja RS</w:t>
      </w:r>
    </w:p>
    <w:p w14:paraId="7E99941F" w14:textId="77777777" w:rsidR="008301F3" w:rsidRDefault="008301F3" w:rsidP="0030359F">
      <w:pPr>
        <w:jc w:val="both"/>
      </w:pPr>
    </w:p>
    <w:p w14:paraId="64D47693" w14:textId="77777777" w:rsidR="008301F3" w:rsidRDefault="008301F3" w:rsidP="0030359F">
      <w:pPr>
        <w:numPr>
          <w:ilvl w:val="0"/>
          <w:numId w:val="1"/>
        </w:numPr>
        <w:jc w:val="both"/>
      </w:pPr>
      <w:r>
        <w:t>analize podatkov z nadzorom pridobljenih karakteristik stanja,</w:t>
      </w:r>
    </w:p>
    <w:p w14:paraId="45D5D56C" w14:textId="77777777" w:rsidR="008301F3" w:rsidRDefault="008301F3" w:rsidP="0030359F">
      <w:pPr>
        <w:numPr>
          <w:ilvl w:val="0"/>
          <w:numId w:val="1"/>
        </w:numPr>
        <w:jc w:val="both"/>
      </w:pPr>
      <w:r>
        <w:t>izdajanje zahtev v zvezi s kvaliteto vode,</w:t>
      </w:r>
    </w:p>
    <w:p w14:paraId="376958EA" w14:textId="77777777" w:rsidR="008301F3" w:rsidRDefault="008301F3" w:rsidP="0030359F">
      <w:pPr>
        <w:numPr>
          <w:ilvl w:val="0"/>
          <w:numId w:val="1"/>
        </w:numPr>
        <w:jc w:val="both"/>
      </w:pPr>
      <w:r>
        <w:lastRenderedPageBreak/>
        <w:t xml:space="preserve">dajanje navodil za spremembe obratovalnega režima </w:t>
      </w:r>
    </w:p>
    <w:p w14:paraId="5F84EA30" w14:textId="77777777" w:rsidR="008301F3" w:rsidRDefault="008301F3" w:rsidP="0030359F">
      <w:pPr>
        <w:jc w:val="both"/>
      </w:pPr>
    </w:p>
    <w:p w14:paraId="091923D5" w14:textId="77777777" w:rsidR="008301F3" w:rsidRDefault="008301F3" w:rsidP="0030359F">
      <w:pPr>
        <w:numPr>
          <w:ilvl w:val="1"/>
          <w:numId w:val="4"/>
        </w:numPr>
        <w:jc w:val="both"/>
      </w:pPr>
      <w:r>
        <w:t>Programiranje in razvoj v RS</w:t>
      </w:r>
    </w:p>
    <w:p w14:paraId="2480678A" w14:textId="77777777" w:rsidR="008301F3" w:rsidRDefault="008301F3" w:rsidP="0030359F">
      <w:pPr>
        <w:jc w:val="both"/>
      </w:pPr>
    </w:p>
    <w:p w14:paraId="6D10E5B5" w14:textId="77777777" w:rsidR="008301F3" w:rsidRDefault="008301F3" w:rsidP="0030359F">
      <w:pPr>
        <w:numPr>
          <w:ilvl w:val="0"/>
          <w:numId w:val="1"/>
        </w:numPr>
        <w:jc w:val="both"/>
      </w:pPr>
      <w:r>
        <w:t>stalno spremljanje z analizami in oceno potrebnih sprememb obratovalnega režima,</w:t>
      </w:r>
    </w:p>
    <w:p w14:paraId="3C494305" w14:textId="77777777" w:rsidR="008301F3" w:rsidRDefault="008301F3" w:rsidP="0030359F">
      <w:pPr>
        <w:numPr>
          <w:ilvl w:val="0"/>
          <w:numId w:val="1"/>
        </w:numPr>
        <w:jc w:val="both"/>
      </w:pPr>
      <w:r>
        <w:t>izdelava delovnih navodil za spremembe obratovalnega režima.</w:t>
      </w:r>
    </w:p>
    <w:p w14:paraId="619CF0CE" w14:textId="77777777" w:rsidR="008301F3" w:rsidRDefault="008301F3" w:rsidP="0030359F">
      <w:pPr>
        <w:jc w:val="both"/>
      </w:pPr>
    </w:p>
    <w:p w14:paraId="5CCEEE71" w14:textId="77777777" w:rsidR="008301F3" w:rsidRDefault="008301F3" w:rsidP="0030359F">
      <w:pPr>
        <w:jc w:val="both"/>
        <w:rPr>
          <w:b/>
        </w:rPr>
      </w:pPr>
      <w:r>
        <w:rPr>
          <w:b/>
        </w:rPr>
        <w:t>5. Način dela</w:t>
      </w:r>
    </w:p>
    <w:p w14:paraId="099E5C91" w14:textId="77777777" w:rsidR="008301F3" w:rsidRDefault="008301F3" w:rsidP="0030359F">
      <w:pPr>
        <w:jc w:val="both"/>
        <w:rPr>
          <w:b/>
        </w:rPr>
      </w:pPr>
    </w:p>
    <w:p w14:paraId="1B51CF4A" w14:textId="77777777" w:rsidR="008301F3" w:rsidRDefault="008301F3" w:rsidP="0030359F">
      <w:pPr>
        <w:jc w:val="both"/>
      </w:pPr>
      <w:r>
        <w:t>Nadzor obratovanja objektov vodooskrbe izvajamo stalno skladno z navodilom za opravljanje nadzora opreme vodooskrbe.</w:t>
      </w:r>
    </w:p>
    <w:p w14:paraId="2C8A0E98" w14:textId="77777777" w:rsidR="008301F3" w:rsidRDefault="008301F3" w:rsidP="0030359F">
      <w:pPr>
        <w:jc w:val="both"/>
      </w:pPr>
    </w:p>
    <w:p w14:paraId="475EA659" w14:textId="77777777" w:rsidR="008301F3" w:rsidRDefault="008301F3" w:rsidP="0030359F">
      <w:pPr>
        <w:jc w:val="both"/>
      </w:pPr>
      <w:r>
        <w:t>5.1 Nadzor delovanja vodooskrbnih objektov, ki so daljinsko upravljani</w:t>
      </w:r>
    </w:p>
    <w:p w14:paraId="152088F7" w14:textId="77777777" w:rsidR="008301F3" w:rsidRDefault="008301F3" w:rsidP="0030359F">
      <w:pPr>
        <w:jc w:val="both"/>
      </w:pPr>
    </w:p>
    <w:p w14:paraId="1C331D09" w14:textId="286B9FE7" w:rsidR="008301F3" w:rsidRDefault="008301F3" w:rsidP="0030359F">
      <w:pPr>
        <w:jc w:val="both"/>
      </w:pPr>
      <w:r>
        <w:t>5.1.1 Nadzor tlačnih razmer v omrežju ter vodostajev v vodohra</w:t>
      </w:r>
      <w:r w:rsidR="00A15924">
        <w:t>n</w:t>
      </w:r>
      <w:r>
        <w:t>ih in vodnjakih.</w:t>
      </w:r>
    </w:p>
    <w:p w14:paraId="6FEDA9AC" w14:textId="77777777" w:rsidR="008301F3" w:rsidRDefault="008301F3" w:rsidP="0030359F">
      <w:pPr>
        <w:jc w:val="both"/>
      </w:pPr>
    </w:p>
    <w:p w14:paraId="0B932FA9" w14:textId="77777777" w:rsidR="008301F3" w:rsidRPr="00AC4F91" w:rsidRDefault="008301F3" w:rsidP="0030359F">
      <w:pPr>
        <w:jc w:val="both"/>
      </w:pPr>
      <w:r>
        <w:t>Osnova za vzpostavitev nadzora so karakteristi</w:t>
      </w:r>
      <w:r w:rsidR="00B66DE6">
        <w:t xml:space="preserve">ke določene s projektom objekta in </w:t>
      </w:r>
      <w:r w:rsidR="00B66DE6" w:rsidRPr="00AC4F91">
        <w:t>KKT projekta HACCP.</w:t>
      </w:r>
    </w:p>
    <w:p w14:paraId="289829C2" w14:textId="77777777" w:rsidR="008301F3" w:rsidRDefault="008301F3" w:rsidP="0030359F">
      <w:pPr>
        <w:jc w:val="both"/>
      </w:pPr>
      <w:r>
        <w:t xml:space="preserve">Spremembe in prilagoditve obratovalnega režima so na osnovi usklajenih navodil med </w:t>
      </w:r>
      <w:r w:rsidR="000B57CE" w:rsidRPr="0030359F">
        <w:t>SČV</w:t>
      </w:r>
      <w:r>
        <w:t xml:space="preserve"> in RS.</w:t>
      </w:r>
    </w:p>
    <w:p w14:paraId="7086B644" w14:textId="77777777" w:rsidR="008301F3" w:rsidRPr="00771701" w:rsidRDefault="008301F3" w:rsidP="0030359F">
      <w:pPr>
        <w:jc w:val="both"/>
        <w:rPr>
          <w:szCs w:val="22"/>
        </w:rPr>
      </w:pPr>
      <w:r>
        <w:t xml:space="preserve">Opredeljen je sezonski in interventni način obratovanja. </w:t>
      </w:r>
      <w:r w:rsidRPr="00771701">
        <w:rPr>
          <w:szCs w:val="22"/>
        </w:rPr>
        <w:t>V prim</w:t>
      </w:r>
      <w:r w:rsidR="000B510B" w:rsidRPr="00771701">
        <w:rPr>
          <w:szCs w:val="22"/>
        </w:rPr>
        <w:t>eru intervencij zaradi  izpada</w:t>
      </w:r>
      <w:r w:rsidR="000B510B" w:rsidRPr="00223326">
        <w:rPr>
          <w:i/>
          <w:szCs w:val="22"/>
        </w:rPr>
        <w:t xml:space="preserve"> </w:t>
      </w:r>
      <w:r w:rsidRPr="00771701">
        <w:rPr>
          <w:szCs w:val="22"/>
        </w:rPr>
        <w:t>črpališča so navodila obvezno v pisni obliki.</w:t>
      </w:r>
    </w:p>
    <w:p w14:paraId="7B0B30C8" w14:textId="77777777" w:rsidR="008301F3" w:rsidRDefault="008301F3" w:rsidP="0030359F">
      <w:pPr>
        <w:jc w:val="both"/>
      </w:pPr>
      <w:r>
        <w:t>Vodja DE vodi in zagotavlja razpoložljiva in veljavna obratovalna navodila vključno z dokumentiranimi spremembami.</w:t>
      </w:r>
    </w:p>
    <w:p w14:paraId="775B6004" w14:textId="77777777" w:rsidR="008301F3" w:rsidRDefault="008301F3" w:rsidP="0030359F">
      <w:pPr>
        <w:jc w:val="both"/>
      </w:pPr>
    </w:p>
    <w:p w14:paraId="077F60EF" w14:textId="77777777" w:rsidR="008301F3" w:rsidRDefault="008301F3" w:rsidP="0030359F">
      <w:pPr>
        <w:jc w:val="both"/>
      </w:pPr>
      <w:r>
        <w:t xml:space="preserve">5.1.2 Nadzor črpalnih agregatov. </w:t>
      </w:r>
    </w:p>
    <w:p w14:paraId="3CB65E75" w14:textId="77777777" w:rsidR="008301F3" w:rsidRDefault="008301F3" w:rsidP="0030359F">
      <w:pPr>
        <w:jc w:val="both"/>
      </w:pPr>
    </w:p>
    <w:p w14:paraId="3B5279BC" w14:textId="77777777" w:rsidR="008301F3" w:rsidRDefault="008301F3" w:rsidP="0030359F">
      <w:pPr>
        <w:jc w:val="both"/>
      </w:pPr>
      <w:r>
        <w:t>Stalno so spremljanje in dokumentirane v zapisih naslednje glavne karakteristike:</w:t>
      </w:r>
    </w:p>
    <w:p w14:paraId="6614E2DB" w14:textId="77777777" w:rsidR="008301F3" w:rsidRDefault="008301F3" w:rsidP="0030359F">
      <w:pPr>
        <w:jc w:val="both"/>
      </w:pPr>
    </w:p>
    <w:p w14:paraId="4A4FE94A" w14:textId="77777777" w:rsidR="008301F3" w:rsidRDefault="008301F3" w:rsidP="0030359F">
      <w:pPr>
        <w:numPr>
          <w:ilvl w:val="0"/>
          <w:numId w:val="1"/>
        </w:numPr>
        <w:jc w:val="both"/>
      </w:pPr>
      <w:r>
        <w:t xml:space="preserve">črpane količine vode, </w:t>
      </w:r>
    </w:p>
    <w:p w14:paraId="76B58DC7" w14:textId="77777777" w:rsidR="008301F3" w:rsidRDefault="008301F3" w:rsidP="0030359F">
      <w:pPr>
        <w:numPr>
          <w:ilvl w:val="0"/>
          <w:numId w:val="1"/>
        </w:numPr>
        <w:jc w:val="both"/>
      </w:pPr>
      <w:r>
        <w:t>pretoki,</w:t>
      </w:r>
    </w:p>
    <w:p w14:paraId="2E0CF997" w14:textId="77777777" w:rsidR="008301F3" w:rsidRDefault="008301F3" w:rsidP="0030359F">
      <w:pPr>
        <w:numPr>
          <w:ilvl w:val="0"/>
          <w:numId w:val="1"/>
        </w:numPr>
        <w:jc w:val="both"/>
      </w:pPr>
      <w:r>
        <w:t>tlaki,</w:t>
      </w:r>
    </w:p>
    <w:p w14:paraId="42CFD7B8" w14:textId="77777777" w:rsidR="008301F3" w:rsidRDefault="008301F3" w:rsidP="0030359F">
      <w:pPr>
        <w:numPr>
          <w:ilvl w:val="0"/>
          <w:numId w:val="1"/>
        </w:numPr>
        <w:jc w:val="both"/>
      </w:pPr>
      <w:r>
        <w:t>podatki o ele</w:t>
      </w:r>
      <w:r w:rsidR="000B510B">
        <w:t>k</w:t>
      </w:r>
      <w:r>
        <w:t>tričnih parametrih črpalk,</w:t>
      </w:r>
    </w:p>
    <w:p w14:paraId="3A937AB9" w14:textId="77777777" w:rsidR="008301F3" w:rsidRDefault="008301F3" w:rsidP="0030359F">
      <w:pPr>
        <w:numPr>
          <w:ilvl w:val="0"/>
          <w:numId w:val="1"/>
        </w:numPr>
        <w:jc w:val="both"/>
      </w:pPr>
      <w:r>
        <w:t>čas obratovanja,</w:t>
      </w:r>
    </w:p>
    <w:p w14:paraId="46D7CC9F" w14:textId="77777777" w:rsidR="008301F3" w:rsidRDefault="008301F3" w:rsidP="0030359F">
      <w:pPr>
        <w:jc w:val="both"/>
      </w:pPr>
    </w:p>
    <w:p w14:paraId="5FD1B931" w14:textId="77777777" w:rsidR="008301F3" w:rsidRDefault="008301F3" w:rsidP="0030359F">
      <w:pPr>
        <w:jc w:val="both"/>
      </w:pPr>
      <w:r>
        <w:t>5.1.3 Nadzor stanja merilne opreme</w:t>
      </w:r>
    </w:p>
    <w:p w14:paraId="0BBA66F1" w14:textId="77777777" w:rsidR="008301F3" w:rsidRDefault="008301F3" w:rsidP="0030359F">
      <w:pPr>
        <w:jc w:val="both"/>
      </w:pPr>
    </w:p>
    <w:p w14:paraId="090BF2BD" w14:textId="77777777" w:rsidR="008301F3" w:rsidRDefault="008301F3" w:rsidP="0030359F">
      <w:pPr>
        <w:jc w:val="both"/>
      </w:pPr>
      <w:r>
        <w:t>Nadzor je posreden preko meritev, občasno pa izved</w:t>
      </w:r>
      <w:r w:rsidR="00C928CE">
        <w:t>emo tudi preglede na mestih vgra</w:t>
      </w:r>
      <w:r>
        <w:t>dnje.</w:t>
      </w:r>
    </w:p>
    <w:p w14:paraId="2A6BDF34" w14:textId="77777777" w:rsidR="008301F3" w:rsidRDefault="008301F3" w:rsidP="0030359F">
      <w:pPr>
        <w:jc w:val="both"/>
      </w:pPr>
    </w:p>
    <w:p w14:paraId="075E9D9E" w14:textId="77777777" w:rsidR="008301F3" w:rsidRDefault="008301F3" w:rsidP="0030359F">
      <w:pPr>
        <w:jc w:val="both"/>
      </w:pPr>
      <w:r>
        <w:t>5.1.4 Nadzor vstopa v objekt</w:t>
      </w:r>
    </w:p>
    <w:p w14:paraId="53D17410" w14:textId="77777777" w:rsidR="008301F3" w:rsidRDefault="008301F3" w:rsidP="0030359F">
      <w:pPr>
        <w:jc w:val="both"/>
      </w:pPr>
    </w:p>
    <w:p w14:paraId="255E7676" w14:textId="77777777" w:rsidR="008301F3" w:rsidRDefault="008301F3" w:rsidP="0030359F">
      <w:pPr>
        <w:jc w:val="both"/>
      </w:pPr>
      <w:r>
        <w:t>Vzpostavljena je daljinska kontrola z alarmom v primeru vstopa v objekt.</w:t>
      </w:r>
    </w:p>
    <w:p w14:paraId="33F34EE1" w14:textId="77777777" w:rsidR="008301F3" w:rsidRDefault="008301F3" w:rsidP="0030359F">
      <w:pPr>
        <w:jc w:val="both"/>
      </w:pPr>
    </w:p>
    <w:p w14:paraId="1825E88E" w14:textId="77777777" w:rsidR="008301F3" w:rsidRDefault="008301F3" w:rsidP="0030359F">
      <w:pPr>
        <w:jc w:val="both"/>
      </w:pPr>
      <w:r>
        <w:t>5.1.5 Nadzor delovanja dezinfekcijske naprave in količine dezinfekcijskega sredstva v vodi</w:t>
      </w:r>
    </w:p>
    <w:p w14:paraId="015748C3" w14:textId="77777777" w:rsidR="008301F3" w:rsidRDefault="008301F3" w:rsidP="0030359F">
      <w:pPr>
        <w:jc w:val="both"/>
      </w:pPr>
    </w:p>
    <w:p w14:paraId="0C8F04A9" w14:textId="77777777" w:rsidR="008301F3" w:rsidRPr="00094178" w:rsidRDefault="008301F3" w:rsidP="0030359F">
      <w:pPr>
        <w:jc w:val="both"/>
      </w:pPr>
      <w:r>
        <w:t>Spremljamo</w:t>
      </w:r>
      <w:r w:rsidR="000B510B">
        <w:t xml:space="preserve"> pravilnost delovanja dezinfekci</w:t>
      </w:r>
      <w:r>
        <w:t>jske naprave in skladnost koncentracije</w:t>
      </w:r>
      <w:r w:rsidR="000B510B">
        <w:t xml:space="preserve"> dezinfekci</w:t>
      </w:r>
      <w:r>
        <w:t>jskega sred</w:t>
      </w:r>
      <w:r w:rsidR="009603CB">
        <w:t>stva v vodi,</w:t>
      </w:r>
      <w:r w:rsidR="00771701">
        <w:t xml:space="preserve"> dokument </w:t>
      </w:r>
      <w:r w:rsidR="00771701" w:rsidRPr="00B66DE6">
        <w:t>OB 7.5-4/2-………., OB 7.5-3/1 in OB 7.5-3/2</w:t>
      </w:r>
      <w:r w:rsidR="009603CB" w:rsidRPr="00B66DE6">
        <w:t>)</w:t>
      </w:r>
      <w:r w:rsidR="009603CB" w:rsidRPr="00094178">
        <w:rPr>
          <w:i/>
        </w:rPr>
        <w:t xml:space="preserve"> </w:t>
      </w:r>
      <w:r w:rsidR="009603CB" w:rsidRPr="00094178">
        <w:t>skladno z zahtevami.</w:t>
      </w:r>
    </w:p>
    <w:p w14:paraId="65B27420" w14:textId="77777777" w:rsidR="008301F3" w:rsidRPr="00094178" w:rsidRDefault="008301F3" w:rsidP="0030359F">
      <w:pPr>
        <w:jc w:val="both"/>
      </w:pPr>
    </w:p>
    <w:p w14:paraId="0A1DE5D4" w14:textId="77777777" w:rsidR="008301F3" w:rsidRDefault="008301F3" w:rsidP="0030359F">
      <w:pPr>
        <w:jc w:val="both"/>
      </w:pPr>
      <w:r>
        <w:t>5.1.6 Nadzor delovanja računalniške in telemetrične opreme</w:t>
      </w:r>
    </w:p>
    <w:p w14:paraId="3806AAEA" w14:textId="77777777" w:rsidR="008301F3" w:rsidRDefault="008301F3" w:rsidP="0030359F">
      <w:pPr>
        <w:jc w:val="both"/>
      </w:pPr>
    </w:p>
    <w:p w14:paraId="72D7B5FC" w14:textId="77777777" w:rsidR="008301F3" w:rsidRDefault="008301F3" w:rsidP="0030359F">
      <w:pPr>
        <w:jc w:val="both"/>
      </w:pPr>
      <w:r>
        <w:lastRenderedPageBreak/>
        <w:t xml:space="preserve">Zanesljivost in brezhibnost opreme je spremljana preko funkcionalnosti in vzdrževana z načinom opisanim v postopku </w:t>
      </w:r>
      <w:r w:rsidRPr="0030359F">
        <w:rPr>
          <w:b/>
        </w:rPr>
        <w:t>S</w:t>
      </w:r>
      <w:r w:rsidR="0030359F" w:rsidRPr="0030359F">
        <w:rPr>
          <w:b/>
        </w:rPr>
        <w:t>N</w:t>
      </w:r>
      <w:r w:rsidRPr="0030359F">
        <w:rPr>
          <w:b/>
        </w:rPr>
        <w:t xml:space="preserve"> 7.5</w:t>
      </w:r>
      <w:r w:rsidR="0030359F" w:rsidRPr="0030359F">
        <w:rPr>
          <w:b/>
        </w:rPr>
        <w:t>-</w:t>
      </w:r>
      <w:r w:rsidRPr="0030359F">
        <w:rPr>
          <w:b/>
        </w:rPr>
        <w:t>6 Vzdrževanje opreme vodooskrbnih objektov</w:t>
      </w:r>
      <w:r>
        <w:t>.</w:t>
      </w:r>
    </w:p>
    <w:p w14:paraId="586D82BA" w14:textId="77777777" w:rsidR="008301F3" w:rsidRDefault="008301F3" w:rsidP="0030359F">
      <w:pPr>
        <w:jc w:val="both"/>
      </w:pPr>
    </w:p>
    <w:p w14:paraId="7C3CEEE9" w14:textId="77777777" w:rsidR="008301F3" w:rsidRDefault="008301F3" w:rsidP="0030359F">
      <w:pPr>
        <w:numPr>
          <w:ilvl w:val="1"/>
          <w:numId w:val="3"/>
        </w:numPr>
        <w:jc w:val="both"/>
      </w:pPr>
      <w:r>
        <w:t>Nadzor delovanja vodooskrbnih objektov, ki niso daljinsko upravljani</w:t>
      </w:r>
    </w:p>
    <w:p w14:paraId="48A65C93" w14:textId="77777777" w:rsidR="008301F3" w:rsidRDefault="008301F3" w:rsidP="0030359F">
      <w:pPr>
        <w:jc w:val="both"/>
      </w:pPr>
    </w:p>
    <w:p w14:paraId="313A5E07" w14:textId="7B33FD56" w:rsidR="008301F3" w:rsidRDefault="008301F3" w:rsidP="0030359F">
      <w:pPr>
        <w:jc w:val="both"/>
      </w:pPr>
      <w:r w:rsidRPr="0030359F">
        <w:t xml:space="preserve">Vodja </w:t>
      </w:r>
      <w:r w:rsidR="000B57CE" w:rsidRPr="0030359F">
        <w:t>SČV in pomočnik vodje SČV</w:t>
      </w:r>
      <w:r>
        <w:t xml:space="preserve"> vodi</w:t>
      </w:r>
      <w:r w:rsidR="000B57CE">
        <w:t>ta</w:t>
      </w:r>
      <w:r>
        <w:t xml:space="preserve"> plan obhodov vodooskrbnih objektov</w:t>
      </w:r>
      <w:r w:rsidR="000B2DD1">
        <w:t xml:space="preserve"> </w:t>
      </w:r>
      <w:r w:rsidR="000B2DD1" w:rsidRPr="0030359F">
        <w:t>(</w:t>
      </w:r>
      <w:r w:rsidR="000B2DD1" w:rsidRPr="00755E9B">
        <w:rPr>
          <w:sz w:val="18"/>
          <w:szCs w:val="18"/>
        </w:rPr>
        <w:t>OB 7.5-4/2-</w:t>
      </w:r>
      <w:r w:rsidR="000B2DD1" w:rsidRPr="00755E9B">
        <w:rPr>
          <w:strike/>
          <w:sz w:val="18"/>
          <w:szCs w:val="18"/>
        </w:rPr>
        <w:t>24</w:t>
      </w:r>
      <w:r w:rsidR="000B2DD1" w:rsidRPr="00755E9B">
        <w:rPr>
          <w:sz w:val="18"/>
          <w:szCs w:val="18"/>
        </w:rPr>
        <w:t xml:space="preserve"> </w:t>
      </w:r>
      <w:r w:rsidR="00755E9B" w:rsidRPr="00755E9B">
        <w:rPr>
          <w:sz w:val="18"/>
          <w:szCs w:val="18"/>
        </w:rPr>
        <w:t>26</w:t>
      </w:r>
      <w:r w:rsidR="00755E9B">
        <w:rPr>
          <w:sz w:val="18"/>
          <w:szCs w:val="18"/>
        </w:rPr>
        <w:t xml:space="preserve"> </w:t>
      </w:r>
      <w:r w:rsidR="000B2DD1" w:rsidRPr="0030359F">
        <w:t xml:space="preserve">in </w:t>
      </w:r>
      <w:r w:rsidR="000B2DD1" w:rsidRPr="00755E9B">
        <w:rPr>
          <w:sz w:val="18"/>
          <w:szCs w:val="18"/>
        </w:rPr>
        <w:t>OB 7.5-4/2-25</w:t>
      </w:r>
      <w:r w:rsidR="000B2DD1" w:rsidRPr="0030359F">
        <w:t>)</w:t>
      </w:r>
      <w:r>
        <w:t xml:space="preserve"> in skladno s planom koordinira</w:t>
      </w:r>
      <w:r w:rsidR="000B2DD1">
        <w:t>ta</w:t>
      </w:r>
      <w:r>
        <w:t xml:space="preserve"> nadzor. </w:t>
      </w:r>
    </w:p>
    <w:p w14:paraId="2735F83A" w14:textId="77777777" w:rsidR="008301F3" w:rsidRDefault="008301F3" w:rsidP="0030359F">
      <w:pPr>
        <w:jc w:val="both"/>
      </w:pPr>
    </w:p>
    <w:p w14:paraId="5C80A010" w14:textId="77777777" w:rsidR="008301F3" w:rsidRDefault="008301F3" w:rsidP="0030359F">
      <w:pPr>
        <w:jc w:val="both"/>
      </w:pPr>
      <w:r>
        <w:t>Na obhodih izvajalci izvajajo naslednje naloge:</w:t>
      </w:r>
    </w:p>
    <w:p w14:paraId="4D895B3B" w14:textId="77777777" w:rsidR="008301F3" w:rsidRDefault="008301F3" w:rsidP="0030359F">
      <w:pPr>
        <w:numPr>
          <w:ilvl w:val="0"/>
          <w:numId w:val="1"/>
        </w:numPr>
        <w:jc w:val="both"/>
      </w:pPr>
      <w:r>
        <w:t>pregledi pravilnosti delovanja črpališč</w:t>
      </w:r>
    </w:p>
    <w:p w14:paraId="297DC2F9" w14:textId="77777777" w:rsidR="008301F3" w:rsidRDefault="000B2DD1" w:rsidP="0030359F">
      <w:pPr>
        <w:numPr>
          <w:ilvl w:val="0"/>
          <w:numId w:val="1"/>
        </w:numPr>
        <w:jc w:val="both"/>
      </w:pPr>
      <w:r>
        <w:t>pregledi eventua</w:t>
      </w:r>
      <w:r w:rsidR="008301F3">
        <w:t xml:space="preserve">lnih napak </w:t>
      </w:r>
    </w:p>
    <w:p w14:paraId="58AD8A72" w14:textId="77777777" w:rsidR="008301F3" w:rsidRDefault="008301F3" w:rsidP="0030359F">
      <w:pPr>
        <w:numPr>
          <w:ilvl w:val="0"/>
          <w:numId w:val="1"/>
        </w:numPr>
        <w:jc w:val="both"/>
      </w:pPr>
      <w:r>
        <w:t>preverjanje ustreznosti karakteristik</w:t>
      </w:r>
    </w:p>
    <w:p w14:paraId="14A515E7" w14:textId="77777777" w:rsidR="008301F3" w:rsidRDefault="008301F3" w:rsidP="0030359F">
      <w:pPr>
        <w:numPr>
          <w:ilvl w:val="0"/>
          <w:numId w:val="1"/>
        </w:numPr>
        <w:jc w:val="both"/>
      </w:pPr>
      <w:r>
        <w:t>poseganje v delovanje črpališč</w:t>
      </w:r>
    </w:p>
    <w:p w14:paraId="1C45F445" w14:textId="77777777" w:rsidR="008301F3" w:rsidRDefault="008301F3" w:rsidP="0030359F">
      <w:pPr>
        <w:jc w:val="both"/>
      </w:pPr>
    </w:p>
    <w:p w14:paraId="42B8BB21" w14:textId="77777777" w:rsidR="0030359F" w:rsidRDefault="008301F3" w:rsidP="0030359F">
      <w:pPr>
        <w:jc w:val="both"/>
      </w:pPr>
      <w:r>
        <w:t>Izvajanje nadzora</w:t>
      </w:r>
      <w:r w:rsidR="0030359F">
        <w:t>:</w:t>
      </w:r>
    </w:p>
    <w:p w14:paraId="43EFC671" w14:textId="77777777" w:rsidR="0030359F" w:rsidRDefault="008301F3" w:rsidP="0030359F">
      <w:pPr>
        <w:jc w:val="both"/>
      </w:pPr>
      <w:r>
        <w:t xml:space="preserve"> </w:t>
      </w:r>
      <w:r w:rsidR="0030359F">
        <w:t>-</w:t>
      </w:r>
      <w:r w:rsidR="0030359F">
        <w:tab/>
        <w:t>nadzor poteka stalno v izmenah,</w:t>
      </w:r>
    </w:p>
    <w:p w14:paraId="609CB4A4" w14:textId="77777777" w:rsidR="0030359F" w:rsidRDefault="0030359F" w:rsidP="0030359F">
      <w:pPr>
        <w:jc w:val="both"/>
      </w:pPr>
      <w:r>
        <w:t>-</w:t>
      </w:r>
      <w:r>
        <w:tab/>
        <w:t>v dnevni izmeni izvajajo delo vodja izmene in štirje izvajalci – strojniki, v nočni je izvajalec eden,</w:t>
      </w:r>
    </w:p>
    <w:p w14:paraId="76CADE60" w14:textId="508CD0C5" w:rsidR="0030359F" w:rsidRDefault="0030359F" w:rsidP="0030359F">
      <w:pPr>
        <w:jc w:val="both"/>
      </w:pPr>
      <w:r>
        <w:t>-</w:t>
      </w:r>
      <w:r>
        <w:tab/>
        <w:t xml:space="preserve">obhodi potekajo skladno s planom obhodov </w:t>
      </w:r>
      <w:r w:rsidRPr="0030359F">
        <w:rPr>
          <w:b/>
        </w:rPr>
        <w:t>(OB 7.5-4/2-</w:t>
      </w:r>
      <w:r w:rsidRPr="00A15924">
        <w:rPr>
          <w:b/>
          <w:strike/>
        </w:rPr>
        <w:t>24</w:t>
      </w:r>
      <w:r w:rsidR="00A15924">
        <w:rPr>
          <w:b/>
        </w:rPr>
        <w:t xml:space="preserve"> </w:t>
      </w:r>
      <w:r w:rsidR="00A15924" w:rsidRPr="00A15924">
        <w:rPr>
          <w:b/>
          <w:i/>
          <w:iCs/>
        </w:rPr>
        <w:t>26</w:t>
      </w:r>
      <w:r w:rsidRPr="0030359F">
        <w:rPr>
          <w:b/>
        </w:rPr>
        <w:t xml:space="preserve"> in OB 7.5-4/2-25)</w:t>
      </w:r>
      <w:r>
        <w:t xml:space="preserve"> ali po navodilu vodje izmene,</w:t>
      </w:r>
    </w:p>
    <w:p w14:paraId="5FC2112B" w14:textId="77777777" w:rsidR="0030359F" w:rsidRDefault="0030359F" w:rsidP="0030359F">
      <w:pPr>
        <w:jc w:val="both"/>
      </w:pPr>
      <w:r>
        <w:t>-</w:t>
      </w:r>
      <w:r>
        <w:tab/>
        <w:t>ponoči se izvajajo obhodi črpališč na Vrbanskem platoju in intervencije po navodilu vodje izmene</w:t>
      </w:r>
    </w:p>
    <w:p w14:paraId="3319880C" w14:textId="77777777" w:rsidR="0030359F" w:rsidRDefault="0030359F" w:rsidP="0030359F">
      <w:pPr>
        <w:jc w:val="both"/>
      </w:pPr>
      <w:r>
        <w:t>-</w:t>
      </w:r>
      <w:r>
        <w:tab/>
        <w:t>primopredaja del med izmenami poteka ustno in s pregledom vpisov dežurno knjigo,</w:t>
      </w:r>
    </w:p>
    <w:p w14:paraId="7584FDA3" w14:textId="0655F3D3" w:rsidR="0030359F" w:rsidRDefault="0030359F" w:rsidP="0030359F">
      <w:pPr>
        <w:jc w:val="both"/>
      </w:pPr>
      <w:r>
        <w:t>-</w:t>
      </w:r>
      <w:r>
        <w:tab/>
        <w:t xml:space="preserve">strojnik se ob pričetku </w:t>
      </w:r>
      <w:r w:rsidR="00A15924" w:rsidRPr="00A15924">
        <w:rPr>
          <w:i/>
          <w:iCs/>
        </w:rPr>
        <w:t>in zaključku</w:t>
      </w:r>
      <w:r w:rsidR="00A15924">
        <w:t xml:space="preserve"> </w:t>
      </w:r>
      <w:r>
        <w:t>dela javi vodji izmene,</w:t>
      </w:r>
    </w:p>
    <w:p w14:paraId="0A0348C9" w14:textId="77777777" w:rsidR="0030359F" w:rsidRDefault="0030359F" w:rsidP="0030359F">
      <w:pPr>
        <w:jc w:val="both"/>
      </w:pPr>
      <w:r>
        <w:t>-</w:t>
      </w:r>
      <w:r>
        <w:tab/>
        <w:t>napake in ostale neskladnosti, ki so ključnega pomena za oskrbo z vodo, mora izvajalec javiti vodji izmene,</w:t>
      </w:r>
    </w:p>
    <w:p w14:paraId="3B0BF028" w14:textId="05C379FE" w:rsidR="0030359F" w:rsidRPr="00A15924" w:rsidRDefault="0030359F" w:rsidP="0030359F">
      <w:pPr>
        <w:jc w:val="both"/>
        <w:rPr>
          <w:i/>
          <w:iCs/>
        </w:rPr>
      </w:pPr>
      <w:r>
        <w:t>-</w:t>
      </w:r>
      <w:r>
        <w:tab/>
      </w:r>
      <w:r w:rsidRPr="00A15924">
        <w:t xml:space="preserve">evidentiranje neskladnosti in odprava napak se evidentira v </w:t>
      </w:r>
      <w:r w:rsidRPr="00A15924">
        <w:rPr>
          <w:b/>
          <w:strike/>
        </w:rPr>
        <w:t>OB 7.5</w:t>
      </w:r>
      <w:r w:rsidR="00657DF9" w:rsidRPr="00A15924">
        <w:rPr>
          <w:b/>
          <w:strike/>
        </w:rPr>
        <w:t>-</w:t>
      </w:r>
      <w:r w:rsidRPr="00A15924">
        <w:rPr>
          <w:b/>
          <w:strike/>
        </w:rPr>
        <w:t>4/1</w:t>
      </w:r>
      <w:r w:rsidR="00A15924">
        <w:t xml:space="preserve"> </w:t>
      </w:r>
      <w:r w:rsidR="00A15924" w:rsidRPr="00A15924">
        <w:rPr>
          <w:i/>
          <w:iCs/>
        </w:rPr>
        <w:t>v dokumentarni sistem ORACLE.</w:t>
      </w:r>
    </w:p>
    <w:p w14:paraId="5408FDA8" w14:textId="77777777" w:rsidR="0030359F" w:rsidRDefault="0030359F" w:rsidP="0030359F">
      <w:pPr>
        <w:jc w:val="both"/>
      </w:pPr>
      <w:r>
        <w:t>-</w:t>
      </w:r>
      <w:r>
        <w:tab/>
        <w:t>o predvideni nedosegljivosti po radijski zvezi mora nadzornik obvestiti vodjo izmene.</w:t>
      </w:r>
    </w:p>
    <w:p w14:paraId="77F7E8AD" w14:textId="77777777" w:rsidR="0030359F" w:rsidRDefault="0030359F" w:rsidP="0030359F">
      <w:pPr>
        <w:jc w:val="both"/>
      </w:pPr>
    </w:p>
    <w:p w14:paraId="7CA61C18" w14:textId="77777777" w:rsidR="008301F3" w:rsidRDefault="0030359F" w:rsidP="0030359F">
      <w:pPr>
        <w:jc w:val="both"/>
      </w:pPr>
      <w:r>
        <w:t xml:space="preserve">Izvajalci nadzora so lahko samo osebe s pisno dokazljivim končanim potrebnim usposabljanjem in fizičnimi zmožnostmi.   </w:t>
      </w:r>
    </w:p>
    <w:p w14:paraId="0B90D09D" w14:textId="77777777" w:rsidR="008301F3" w:rsidRDefault="008301F3" w:rsidP="0030359F">
      <w:pPr>
        <w:jc w:val="both"/>
      </w:pPr>
      <w:r>
        <w:t>Preventivni pregledi so izvajani skladno s postopkom S</w:t>
      </w:r>
      <w:r w:rsidR="0030359F">
        <w:t>N</w:t>
      </w:r>
      <w:r>
        <w:t xml:space="preserve"> 7.5</w:t>
      </w:r>
      <w:r w:rsidR="0030359F">
        <w:t>-</w:t>
      </w:r>
      <w:r>
        <w:t>6 Vzdrževanje vodooskrbnih objektov.</w:t>
      </w:r>
    </w:p>
    <w:p w14:paraId="4D9FCF4E" w14:textId="77777777" w:rsidR="008301F3" w:rsidRDefault="008301F3" w:rsidP="0030359F">
      <w:pPr>
        <w:jc w:val="both"/>
      </w:pPr>
    </w:p>
    <w:p w14:paraId="06E0CCFD" w14:textId="77777777" w:rsidR="008301F3" w:rsidRDefault="008301F3" w:rsidP="0030359F">
      <w:pPr>
        <w:numPr>
          <w:ilvl w:val="1"/>
          <w:numId w:val="3"/>
        </w:numPr>
        <w:jc w:val="both"/>
      </w:pPr>
      <w:r>
        <w:t>Ukrepanje v primeru neskladnosti</w:t>
      </w:r>
    </w:p>
    <w:p w14:paraId="7924BDBB" w14:textId="77777777" w:rsidR="008301F3" w:rsidRDefault="008301F3" w:rsidP="0030359F">
      <w:pPr>
        <w:jc w:val="both"/>
      </w:pPr>
    </w:p>
    <w:p w14:paraId="118F9524" w14:textId="77777777" w:rsidR="008301F3" w:rsidRDefault="008301F3" w:rsidP="0030359F">
      <w:pPr>
        <w:numPr>
          <w:ilvl w:val="2"/>
          <w:numId w:val="3"/>
        </w:numPr>
        <w:jc w:val="both"/>
      </w:pPr>
      <w:r>
        <w:t>Izredni dogodki</w:t>
      </w:r>
    </w:p>
    <w:p w14:paraId="4C593043" w14:textId="77777777" w:rsidR="008301F3" w:rsidRDefault="008301F3" w:rsidP="0030359F">
      <w:pPr>
        <w:jc w:val="both"/>
      </w:pPr>
    </w:p>
    <w:p w14:paraId="149D5E4C" w14:textId="77777777" w:rsidR="007B2310" w:rsidRPr="00751F6F" w:rsidRDefault="007B2310" w:rsidP="0030359F">
      <w:pPr>
        <w:jc w:val="both"/>
      </w:pPr>
      <w:r w:rsidRPr="00751F6F">
        <w:t>V primeru izrednih dogodkov:</w:t>
      </w:r>
    </w:p>
    <w:p w14:paraId="743748EC" w14:textId="77777777" w:rsidR="007B2310" w:rsidRPr="00751F6F" w:rsidRDefault="007B2310" w:rsidP="0030359F">
      <w:pPr>
        <w:jc w:val="both"/>
      </w:pPr>
      <w:r w:rsidRPr="00751F6F">
        <w:t>- onesnaževanje vodovarstvenega območja</w:t>
      </w:r>
    </w:p>
    <w:p w14:paraId="07F5723C" w14:textId="77777777" w:rsidR="007B2310" w:rsidRPr="00751F6F" w:rsidRDefault="007B2310" w:rsidP="0030359F">
      <w:pPr>
        <w:jc w:val="both"/>
      </w:pPr>
      <w:r w:rsidRPr="00751F6F">
        <w:t>- vloma v vodooskrbni objekt</w:t>
      </w:r>
    </w:p>
    <w:p w14:paraId="6E2C1BDF" w14:textId="77777777" w:rsidR="007B2310" w:rsidRPr="00751F6F" w:rsidRDefault="007B2310" w:rsidP="0030359F">
      <w:pPr>
        <w:jc w:val="both"/>
      </w:pPr>
      <w:r w:rsidRPr="00751F6F">
        <w:t>- elementarne nesreče</w:t>
      </w:r>
    </w:p>
    <w:p w14:paraId="2D361D12" w14:textId="77777777" w:rsidR="007B2310" w:rsidRPr="00751F6F" w:rsidRDefault="007B2310" w:rsidP="0030359F">
      <w:pPr>
        <w:jc w:val="both"/>
      </w:pPr>
      <w:r w:rsidRPr="00751F6F">
        <w:t>- izpad električne energije na črpališču Vrbanski plato</w:t>
      </w:r>
    </w:p>
    <w:p w14:paraId="1005F41D" w14:textId="77777777" w:rsidR="007B2310" w:rsidRPr="00751F6F" w:rsidRDefault="007B2310" w:rsidP="0030359F">
      <w:pPr>
        <w:jc w:val="both"/>
      </w:pPr>
      <w:r w:rsidRPr="00751F6F">
        <w:t>podrobnosti ukrepanja v primeru dogodkov so podane v SN 7.5-4/1 Ravnanje v izrednih razmerah</w:t>
      </w:r>
    </w:p>
    <w:p w14:paraId="4F72B555" w14:textId="77777777" w:rsidR="007B2310" w:rsidRPr="00751F6F" w:rsidRDefault="007B2310" w:rsidP="0030359F">
      <w:pPr>
        <w:jc w:val="both"/>
      </w:pPr>
      <w:r w:rsidRPr="00751F6F">
        <w:t>- občutno znižanje laka v prvi tlačni coni</w:t>
      </w:r>
    </w:p>
    <w:p w14:paraId="7EA34B93" w14:textId="77777777" w:rsidR="007B2310" w:rsidRPr="00751F6F" w:rsidRDefault="007B2310" w:rsidP="0030359F">
      <w:pPr>
        <w:jc w:val="both"/>
      </w:pPr>
      <w:r w:rsidRPr="00751F6F">
        <w:t>- prekoračitev mejnih vrednosti KKT</w:t>
      </w:r>
    </w:p>
    <w:p w14:paraId="59975477" w14:textId="77777777" w:rsidR="007B2310" w:rsidRPr="00751F6F" w:rsidRDefault="00AC4F91" w:rsidP="0030359F">
      <w:pPr>
        <w:jc w:val="both"/>
      </w:pPr>
      <w:r>
        <w:t>Podrobnosti o u</w:t>
      </w:r>
      <w:r w:rsidR="007B2310" w:rsidRPr="00751F6F">
        <w:t>krepanju so podane v projektu HACCOP – pregled KKT, KT, korekcijskih postopkov in evidenc.</w:t>
      </w:r>
    </w:p>
    <w:p w14:paraId="1D90420F" w14:textId="77777777" w:rsidR="007B2310" w:rsidRPr="00751F6F" w:rsidRDefault="007B2310" w:rsidP="0030359F">
      <w:pPr>
        <w:jc w:val="both"/>
      </w:pPr>
      <w:r w:rsidRPr="00751F6F">
        <w:t xml:space="preserve">Izredni dogodki so dokumentirani v knjigi dežurstva in spremljanje nepredvidljivih dogodkov  </w:t>
      </w:r>
    </w:p>
    <w:p w14:paraId="4242F159" w14:textId="7F121F3D" w:rsidR="007B2310" w:rsidRPr="00AE2064" w:rsidRDefault="007B2310" w:rsidP="0030359F">
      <w:pPr>
        <w:jc w:val="both"/>
        <w:rPr>
          <w:strike/>
        </w:rPr>
      </w:pPr>
      <w:r w:rsidRPr="00AE2064">
        <w:rPr>
          <w:strike/>
        </w:rPr>
        <w:lastRenderedPageBreak/>
        <w:t>OB 7.5-4/1</w:t>
      </w:r>
      <w:r w:rsidR="00A15924">
        <w:rPr>
          <w:strike/>
        </w:rPr>
        <w:t xml:space="preserve"> </w:t>
      </w:r>
      <w:r w:rsidR="00A15924" w:rsidRPr="00A15924">
        <w:rPr>
          <w:i/>
          <w:iCs/>
        </w:rPr>
        <w:t>v dokumentarn</w:t>
      </w:r>
      <w:r w:rsidR="00FF3B51">
        <w:rPr>
          <w:i/>
          <w:iCs/>
        </w:rPr>
        <w:t>em</w:t>
      </w:r>
      <w:r w:rsidR="00A15924" w:rsidRPr="00A15924">
        <w:rPr>
          <w:i/>
          <w:iCs/>
        </w:rPr>
        <w:t xml:space="preserve"> sistem</w:t>
      </w:r>
      <w:r w:rsidR="00FF3B51">
        <w:rPr>
          <w:i/>
          <w:iCs/>
        </w:rPr>
        <w:t>u</w:t>
      </w:r>
      <w:r w:rsidR="00A15924" w:rsidRPr="00A15924">
        <w:rPr>
          <w:i/>
          <w:iCs/>
        </w:rPr>
        <w:t xml:space="preserve"> ORACLE</w:t>
      </w:r>
      <w:r w:rsidR="00A15924" w:rsidRPr="00A15924">
        <w:t>.</w:t>
      </w:r>
    </w:p>
    <w:p w14:paraId="1D31AA24" w14:textId="77777777" w:rsidR="008301F3" w:rsidRDefault="008301F3" w:rsidP="0030359F">
      <w:pPr>
        <w:jc w:val="both"/>
      </w:pPr>
    </w:p>
    <w:p w14:paraId="1558F382" w14:textId="77777777" w:rsidR="008301F3" w:rsidRDefault="008301F3" w:rsidP="0030359F">
      <w:pPr>
        <w:numPr>
          <w:ilvl w:val="2"/>
          <w:numId w:val="3"/>
        </w:numPr>
        <w:jc w:val="both"/>
      </w:pPr>
      <w:r>
        <w:t>Neskladnosti obratovalnega režima, stanja opreme</w:t>
      </w:r>
    </w:p>
    <w:p w14:paraId="10828032" w14:textId="77777777" w:rsidR="008301F3" w:rsidRDefault="008301F3" w:rsidP="0030359F">
      <w:pPr>
        <w:jc w:val="both"/>
      </w:pPr>
    </w:p>
    <w:p w14:paraId="797CB9F4" w14:textId="77777777" w:rsidR="008301F3" w:rsidRPr="000B2DD1" w:rsidRDefault="008301F3" w:rsidP="0030359F">
      <w:pPr>
        <w:jc w:val="both"/>
        <w:rPr>
          <w:i/>
        </w:rPr>
      </w:pPr>
      <w:r>
        <w:t xml:space="preserve">V primeru manjših odstopanj vodja </w:t>
      </w:r>
      <w:r w:rsidR="00751F6F" w:rsidRPr="00AC4F91">
        <w:t>izmene</w:t>
      </w:r>
      <w:r>
        <w:t xml:space="preserve"> in nadzorniki samostojno odločajo o odpravi neskladnosti, sicer pa je obveščen </w:t>
      </w:r>
      <w:r w:rsidRPr="0030359F">
        <w:t xml:space="preserve">vodja </w:t>
      </w:r>
      <w:r w:rsidR="000B2DD1" w:rsidRPr="0030359F">
        <w:t>SČV in pomočnik vodje SČV</w:t>
      </w:r>
      <w:r w:rsidR="000B2DD1" w:rsidRPr="000B2DD1">
        <w:rPr>
          <w:i/>
        </w:rPr>
        <w:t xml:space="preserve"> </w:t>
      </w:r>
      <w:r w:rsidRPr="000B2DD1">
        <w:rPr>
          <w:i/>
        </w:rPr>
        <w:t>.</w:t>
      </w:r>
    </w:p>
    <w:p w14:paraId="40F6C3E5" w14:textId="573E349D" w:rsidR="008301F3" w:rsidRPr="00FF3B51" w:rsidRDefault="008301F3" w:rsidP="0030359F">
      <w:pPr>
        <w:jc w:val="both"/>
        <w:rPr>
          <w:i/>
          <w:iCs/>
        </w:rPr>
      </w:pPr>
      <w:r>
        <w:t xml:space="preserve">Nepredvideni dogodki so dokumentirani v </w:t>
      </w:r>
      <w:r w:rsidRPr="00FF3B51">
        <w:rPr>
          <w:strike/>
        </w:rPr>
        <w:t>obrazcu OB 7.5 – 4/1</w:t>
      </w:r>
      <w:r w:rsidR="00A15924">
        <w:t xml:space="preserve"> </w:t>
      </w:r>
      <w:r w:rsidR="00A15924" w:rsidRPr="00FF3B51">
        <w:rPr>
          <w:i/>
          <w:iCs/>
        </w:rPr>
        <w:t>dokumentarni sistem ORACLE.</w:t>
      </w:r>
      <w:r w:rsidRPr="00FF3B51">
        <w:rPr>
          <w:i/>
          <w:iCs/>
        </w:rPr>
        <w:t xml:space="preserve">. </w:t>
      </w:r>
    </w:p>
    <w:p w14:paraId="55C60494" w14:textId="77777777" w:rsidR="008301F3" w:rsidRDefault="008301F3" w:rsidP="0030359F">
      <w:pPr>
        <w:jc w:val="both"/>
      </w:pPr>
      <w:r>
        <w:t>Dokumentirane so naslednje neskladnosti:</w:t>
      </w:r>
    </w:p>
    <w:p w14:paraId="28AA7A2F" w14:textId="77777777" w:rsidR="008301F3" w:rsidRDefault="008301F3" w:rsidP="0030359F">
      <w:pPr>
        <w:numPr>
          <w:ilvl w:val="0"/>
          <w:numId w:val="1"/>
        </w:numPr>
        <w:jc w:val="both"/>
      </w:pPr>
      <w:r>
        <w:t>neskladnosti po podatkih telemetrije,</w:t>
      </w:r>
    </w:p>
    <w:p w14:paraId="2F1E1D70" w14:textId="77777777" w:rsidR="008301F3" w:rsidRDefault="008301F3" w:rsidP="0030359F">
      <w:pPr>
        <w:numPr>
          <w:ilvl w:val="0"/>
          <w:numId w:val="1"/>
        </w:numPr>
        <w:jc w:val="both"/>
      </w:pPr>
      <w:r>
        <w:t>s strani vodje izmene ugotovljene neskladnosti,</w:t>
      </w:r>
    </w:p>
    <w:p w14:paraId="315C2CA7" w14:textId="77777777" w:rsidR="008301F3" w:rsidRDefault="008301F3" w:rsidP="0030359F">
      <w:pPr>
        <w:numPr>
          <w:ilvl w:val="0"/>
          <w:numId w:val="1"/>
        </w:numPr>
        <w:jc w:val="both"/>
      </w:pPr>
      <w:r>
        <w:t>neskladnosti ugotovljene na osnovi zunanjih in notranjih informacij.</w:t>
      </w:r>
    </w:p>
    <w:p w14:paraId="3829C9C7" w14:textId="77777777" w:rsidR="008301F3" w:rsidRDefault="008301F3" w:rsidP="0030359F">
      <w:pPr>
        <w:jc w:val="both"/>
      </w:pPr>
    </w:p>
    <w:p w14:paraId="362E993B" w14:textId="56AB7872" w:rsidR="00771701" w:rsidRPr="00B66DE6" w:rsidRDefault="008301F3" w:rsidP="0030359F">
      <w:pPr>
        <w:jc w:val="both"/>
      </w:pPr>
      <w:r>
        <w:t xml:space="preserve">V primeru ugotovljenih neskladnosti pri izvajanju planiranih obhodov odgovorna oseba </w:t>
      </w:r>
      <w:r w:rsidR="00771701" w:rsidRPr="00B66DE6">
        <w:t xml:space="preserve">obvesti vodjo centra, le ta jih vpiše v  </w:t>
      </w:r>
      <w:r w:rsidR="00771701" w:rsidRPr="00FF3B51">
        <w:rPr>
          <w:strike/>
        </w:rPr>
        <w:t>OB 7.5-4/1</w:t>
      </w:r>
      <w:r w:rsidR="00FF3B51">
        <w:t xml:space="preserve"> </w:t>
      </w:r>
      <w:r w:rsidR="00FF3B51" w:rsidRPr="00FF3B51">
        <w:rPr>
          <w:i/>
          <w:iCs/>
        </w:rPr>
        <w:t>dokumentarni sistem ORACLE</w:t>
      </w:r>
      <w:r w:rsidR="00FF3B51">
        <w:t xml:space="preserve"> </w:t>
      </w:r>
      <w:r w:rsidR="00EA3B98" w:rsidRPr="00B66DE6">
        <w:t>-</w:t>
      </w:r>
      <w:r w:rsidR="00771701" w:rsidRPr="00B66DE6">
        <w:t xml:space="preserve"> spremljanje nepredvidenih  dogodkov.</w:t>
      </w:r>
    </w:p>
    <w:p w14:paraId="34B94048" w14:textId="1D21C28C" w:rsidR="008301F3" w:rsidRPr="00751F6F" w:rsidRDefault="008301F3" w:rsidP="0030359F">
      <w:pPr>
        <w:jc w:val="both"/>
        <w:rPr>
          <w:i/>
        </w:rPr>
      </w:pPr>
      <w:r>
        <w:t>Odprava neskladnosti poteka dokumentiran</w:t>
      </w:r>
      <w:r w:rsidR="00751F6F">
        <w:t xml:space="preserve">o s pomočjo </w:t>
      </w:r>
      <w:r w:rsidR="00751F6F" w:rsidRPr="00FF3B51">
        <w:rPr>
          <w:strike/>
        </w:rPr>
        <w:t>obrazca OB 7.5 – 4/1</w:t>
      </w:r>
      <w:r w:rsidR="00FF3B51">
        <w:t xml:space="preserve"> </w:t>
      </w:r>
      <w:r w:rsidR="00FF3B51" w:rsidRPr="00FF3B51">
        <w:rPr>
          <w:i/>
          <w:iCs/>
        </w:rPr>
        <w:t>dokumentarnega sistema ORACLE.</w:t>
      </w:r>
    </w:p>
    <w:p w14:paraId="41E3C773" w14:textId="161A6A4B" w:rsidR="008301F3" w:rsidRDefault="008301F3" w:rsidP="0030359F">
      <w:pPr>
        <w:jc w:val="both"/>
      </w:pPr>
      <w:r>
        <w:t>Vodja</w:t>
      </w:r>
      <w:r w:rsidRPr="00FF3B51">
        <w:rPr>
          <w:strike/>
        </w:rPr>
        <w:t xml:space="preserve"> DE</w:t>
      </w:r>
      <w:r w:rsidR="00FF3B51">
        <w:t xml:space="preserve"> </w:t>
      </w:r>
      <w:r w:rsidR="00FF3B51" w:rsidRPr="00FF3B51">
        <w:rPr>
          <w:i/>
          <w:iCs/>
        </w:rPr>
        <w:t>SČV</w:t>
      </w:r>
      <w:r>
        <w:t xml:space="preserve"> na osnovi analiz neskladnosti določa ali predlaga potrebne preventivne in korektivne ukrepe. Analiza vzrokov neskladnosti je del rednih poročil vodje </w:t>
      </w:r>
      <w:r w:rsidRPr="00FF3B51">
        <w:rPr>
          <w:strike/>
        </w:rPr>
        <w:t>DE</w:t>
      </w:r>
      <w:r w:rsidR="00FF3B51">
        <w:t xml:space="preserve">  SČV</w:t>
      </w:r>
      <w:r>
        <w:t>.</w:t>
      </w:r>
    </w:p>
    <w:p w14:paraId="5A675095" w14:textId="77777777" w:rsidR="008301F3" w:rsidRDefault="008301F3"/>
    <w:p w14:paraId="488B3ABF" w14:textId="77777777" w:rsidR="008301F3" w:rsidRDefault="008301F3"/>
    <w:p w14:paraId="20598A54" w14:textId="77777777" w:rsidR="008301F3" w:rsidRDefault="008301F3"/>
    <w:p w14:paraId="261C834C" w14:textId="77777777" w:rsidR="008301F3" w:rsidRDefault="008301F3">
      <w:r>
        <w:rPr>
          <w:b/>
        </w:rPr>
        <w:t>6. Priloge</w:t>
      </w:r>
      <w:r>
        <w:t xml:space="preserve"> </w:t>
      </w:r>
    </w:p>
    <w:p w14:paraId="2EE5B8BA" w14:textId="77777777" w:rsidR="008301F3" w:rsidRPr="00C928CE" w:rsidRDefault="008301F3"/>
    <w:p w14:paraId="3DEC814D" w14:textId="77777777" w:rsidR="008301F3" w:rsidRPr="00990D66" w:rsidRDefault="008301F3">
      <w:pPr>
        <w:numPr>
          <w:ilvl w:val="0"/>
          <w:numId w:val="1"/>
        </w:numPr>
        <w:rPr>
          <w:strike/>
        </w:rPr>
      </w:pPr>
      <w:r w:rsidRPr="00990D66">
        <w:rPr>
          <w:strike/>
        </w:rPr>
        <w:t>OB 7.5 – 4/1 Spremljanje nepredvidenih dogodkov</w:t>
      </w:r>
      <w:r w:rsidR="00751F6F" w:rsidRPr="00990D66">
        <w:rPr>
          <w:strike/>
        </w:rPr>
        <w:t xml:space="preserve"> – odprava napak</w:t>
      </w:r>
    </w:p>
    <w:p w14:paraId="3529369F" w14:textId="77777777" w:rsidR="008301F3" w:rsidRPr="00C928CE" w:rsidRDefault="008301F3">
      <w:pPr>
        <w:numPr>
          <w:ilvl w:val="0"/>
          <w:numId w:val="1"/>
        </w:numPr>
      </w:pPr>
      <w:r w:rsidRPr="00C928CE">
        <w:t>OB 7.5 – 4/2 Kontrolni list</w:t>
      </w:r>
    </w:p>
    <w:p w14:paraId="09214ED4" w14:textId="77777777" w:rsidR="00771701" w:rsidRPr="00C928CE" w:rsidRDefault="00771701">
      <w:pPr>
        <w:numPr>
          <w:ilvl w:val="0"/>
          <w:numId w:val="1"/>
        </w:numPr>
      </w:pPr>
      <w:r w:rsidRPr="00C928CE">
        <w:t>OB 7.5 - 3/1  Evidentiranje vstopa v VH</w:t>
      </w:r>
    </w:p>
    <w:p w14:paraId="5DD9BF0E" w14:textId="7FC93AEB" w:rsidR="000B2DD1" w:rsidRPr="00C928CE" w:rsidRDefault="000B2DD1">
      <w:pPr>
        <w:numPr>
          <w:ilvl w:val="0"/>
          <w:numId w:val="1"/>
        </w:numPr>
      </w:pPr>
      <w:r w:rsidRPr="00C928CE">
        <w:t xml:space="preserve">OB 7.5 – </w:t>
      </w:r>
      <w:r w:rsidR="00C928CE">
        <w:t>4/2-</w:t>
      </w:r>
      <w:r w:rsidR="00C928CE" w:rsidRPr="001C0F13">
        <w:rPr>
          <w:strike/>
        </w:rPr>
        <w:t>24</w:t>
      </w:r>
      <w:r w:rsidR="001C0F13">
        <w:t xml:space="preserve"> 26</w:t>
      </w:r>
      <w:r w:rsidR="00C928CE">
        <w:t xml:space="preserve"> Plan obhodov vodooskrbnih</w:t>
      </w:r>
      <w:r w:rsidRPr="00C928CE">
        <w:t xml:space="preserve"> objektov 1</w:t>
      </w:r>
    </w:p>
    <w:p w14:paraId="05836417" w14:textId="77777777" w:rsidR="000B2DD1" w:rsidRPr="00C928CE" w:rsidRDefault="000B2DD1">
      <w:pPr>
        <w:numPr>
          <w:ilvl w:val="0"/>
          <w:numId w:val="1"/>
        </w:numPr>
      </w:pPr>
      <w:r w:rsidRPr="00C928CE">
        <w:t>OB 7.5 – 4/2-25 Plan obhodov vodooskrbnih objektov 2</w:t>
      </w:r>
    </w:p>
    <w:p w14:paraId="1CA37E54" w14:textId="77777777" w:rsidR="00771701" w:rsidRPr="00C928CE" w:rsidRDefault="00771701" w:rsidP="00771701"/>
    <w:sectPr w:rsidR="00771701" w:rsidRPr="00C928CE">
      <w:headerReference w:type="default" r:id="rId8"/>
      <w:headerReference w:type="first" r:id="rId9"/>
      <w:footerReference w:type="first" r:id="rId10"/>
      <w:pgSz w:w="11906" w:h="16838" w:code="9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D995" w14:textId="77777777" w:rsidR="00A2493B" w:rsidRDefault="00A2493B">
      <w:r>
        <w:separator/>
      </w:r>
    </w:p>
  </w:endnote>
  <w:endnote w:type="continuationSeparator" w:id="0">
    <w:p w14:paraId="45242E02" w14:textId="77777777" w:rsidR="00A2493B" w:rsidRDefault="00A2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30359F" w14:paraId="4DAB495D" w14:textId="77777777" w:rsidTr="0030359F">
      <w:trPr>
        <w:jc w:val="center"/>
      </w:trPr>
      <w:tc>
        <w:tcPr>
          <w:tcW w:w="1630" w:type="dxa"/>
        </w:tcPr>
        <w:p w14:paraId="1D01AF9F" w14:textId="77777777" w:rsidR="0030359F" w:rsidRDefault="0030359F" w:rsidP="00AC4F91">
          <w:pPr>
            <w:pStyle w:val="Noga"/>
            <w:rPr>
              <w:b/>
              <w:sz w:val="26"/>
            </w:rPr>
          </w:pPr>
        </w:p>
      </w:tc>
      <w:tc>
        <w:tcPr>
          <w:tcW w:w="2551" w:type="dxa"/>
        </w:tcPr>
        <w:p w14:paraId="64BB1BE2" w14:textId="77777777" w:rsidR="0030359F" w:rsidRDefault="0030359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7929A4FC" w14:textId="77777777" w:rsidR="0030359F" w:rsidRDefault="0030359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30359F" w14:paraId="5C2FFBCD" w14:textId="77777777" w:rsidTr="0030359F">
      <w:trPr>
        <w:jc w:val="center"/>
      </w:trPr>
      <w:tc>
        <w:tcPr>
          <w:tcW w:w="1630" w:type="dxa"/>
        </w:tcPr>
        <w:p w14:paraId="3F2A4B54" w14:textId="77777777" w:rsidR="0030359F" w:rsidRDefault="0030359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5498A77C" w14:textId="112D995A" w:rsidR="0030359F" w:rsidRDefault="00A15924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</w:t>
          </w:r>
          <w:r w:rsidR="00F843D1">
            <w:rPr>
              <w:b/>
              <w:sz w:val="26"/>
            </w:rPr>
            <w:t>0</w:t>
          </w:r>
          <w:r>
            <w:rPr>
              <w:b/>
              <w:sz w:val="26"/>
            </w:rPr>
            <w:t>.</w:t>
          </w:r>
          <w:r w:rsidR="00F843D1">
            <w:rPr>
              <w:b/>
              <w:sz w:val="26"/>
            </w:rPr>
            <w:t>10</w:t>
          </w:r>
          <w:r>
            <w:rPr>
              <w:b/>
              <w:sz w:val="26"/>
            </w:rPr>
            <w:t>.2021</w:t>
          </w:r>
        </w:p>
      </w:tc>
      <w:tc>
        <w:tcPr>
          <w:tcW w:w="2622" w:type="dxa"/>
        </w:tcPr>
        <w:p w14:paraId="7F5E354E" w14:textId="3A7FE9DD" w:rsidR="0030359F" w:rsidRDefault="00A15924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</w:t>
          </w:r>
          <w:r w:rsidR="00F843D1">
            <w:rPr>
              <w:b/>
              <w:sz w:val="26"/>
            </w:rPr>
            <w:t>0.10</w:t>
          </w:r>
          <w:r>
            <w:rPr>
              <w:b/>
              <w:sz w:val="26"/>
            </w:rPr>
            <w:t>.2021</w:t>
          </w:r>
        </w:p>
      </w:tc>
    </w:tr>
    <w:tr w:rsidR="0030359F" w14:paraId="1FFA47EB" w14:textId="77777777" w:rsidTr="0030359F">
      <w:trPr>
        <w:jc w:val="center"/>
      </w:trPr>
      <w:tc>
        <w:tcPr>
          <w:tcW w:w="1630" w:type="dxa"/>
        </w:tcPr>
        <w:p w14:paraId="37DBDB16" w14:textId="77777777" w:rsidR="0030359F" w:rsidRDefault="0030359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0870BF40" w14:textId="77777777" w:rsidR="0030359F" w:rsidRDefault="00C928C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Boštjan ERJAVEC</w:t>
          </w:r>
        </w:p>
      </w:tc>
      <w:tc>
        <w:tcPr>
          <w:tcW w:w="2622" w:type="dxa"/>
        </w:tcPr>
        <w:p w14:paraId="6865AF13" w14:textId="1650F103" w:rsidR="0030359F" w:rsidRDefault="00A15924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Miran JUG</w:t>
          </w:r>
        </w:p>
      </w:tc>
    </w:tr>
    <w:tr w:rsidR="0030359F" w14:paraId="14AF1698" w14:textId="77777777" w:rsidTr="0030359F">
      <w:trPr>
        <w:jc w:val="center"/>
      </w:trPr>
      <w:tc>
        <w:tcPr>
          <w:tcW w:w="1630" w:type="dxa"/>
        </w:tcPr>
        <w:p w14:paraId="5FA5B7F1" w14:textId="77777777" w:rsidR="0030359F" w:rsidRDefault="0030359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738E93E1" w14:textId="77777777" w:rsidR="0030359F" w:rsidRDefault="0030359F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3FCC1E31" w14:textId="77777777" w:rsidR="0030359F" w:rsidRDefault="0030359F">
          <w:pPr>
            <w:pStyle w:val="Noga"/>
            <w:jc w:val="center"/>
            <w:rPr>
              <w:b/>
              <w:sz w:val="26"/>
            </w:rPr>
          </w:pPr>
        </w:p>
      </w:tc>
    </w:tr>
  </w:tbl>
  <w:p w14:paraId="1C028210" w14:textId="77777777" w:rsidR="000B57CE" w:rsidRDefault="000B57C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2A4B" w14:textId="77777777" w:rsidR="00A2493B" w:rsidRDefault="00A2493B">
      <w:r>
        <w:separator/>
      </w:r>
    </w:p>
  </w:footnote>
  <w:footnote w:type="continuationSeparator" w:id="0">
    <w:p w14:paraId="48FED0ED" w14:textId="77777777" w:rsidR="00A2493B" w:rsidRDefault="00A2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D69C" w14:textId="77777777" w:rsidR="000B57CE" w:rsidRDefault="000B57CE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0B57CE" w14:paraId="69FB9E35" w14:textId="77777777">
      <w:trPr>
        <w:cantSplit/>
        <w:trHeight w:val="66"/>
      </w:trPr>
      <w:tc>
        <w:tcPr>
          <w:tcW w:w="1346" w:type="dxa"/>
        </w:tcPr>
        <w:p w14:paraId="1F17FD4F" w14:textId="77777777" w:rsidR="000B57CE" w:rsidRDefault="001F242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3F7DD06C" wp14:editId="44E38B35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0A7165" w14:textId="035382DF" w:rsidR="000B57CE" w:rsidRDefault="0001182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D046CD" wp14:editId="1238F59E">
                                      <wp:extent cx="1457325" cy="695325"/>
                                      <wp:effectExtent l="0" t="0" r="9525" b="9525"/>
                                      <wp:docPr id="4" name="Slika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lika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7325" cy="6953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7DD06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6B0A7165" w14:textId="035382DF" w:rsidR="000B57CE" w:rsidRDefault="000118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D046CD" wp14:editId="1238F59E">
                                <wp:extent cx="1457325" cy="695325"/>
                                <wp:effectExtent l="0" t="0" r="9525" b="9525"/>
                                <wp:docPr id="4" name="Slika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B57CE">
            <w:rPr>
              <w:sz w:val="26"/>
            </w:rPr>
            <w:t>Oznaka:</w:t>
          </w:r>
        </w:p>
      </w:tc>
      <w:tc>
        <w:tcPr>
          <w:tcW w:w="992" w:type="dxa"/>
        </w:tcPr>
        <w:p w14:paraId="765D82FB" w14:textId="77777777" w:rsidR="000B57CE" w:rsidRPr="0030359F" w:rsidRDefault="000B57CE" w:rsidP="0030359F">
          <w:pPr>
            <w:pStyle w:val="Glava"/>
            <w:rPr>
              <w:sz w:val="20"/>
            </w:rPr>
          </w:pPr>
          <w:r w:rsidRPr="0030359F">
            <w:rPr>
              <w:sz w:val="20"/>
            </w:rPr>
            <w:t>S</w:t>
          </w:r>
          <w:r w:rsidR="0030359F" w:rsidRPr="0030359F">
            <w:rPr>
              <w:sz w:val="20"/>
            </w:rPr>
            <w:t xml:space="preserve">N </w:t>
          </w:r>
          <w:r w:rsidRPr="0030359F">
            <w:rPr>
              <w:sz w:val="20"/>
            </w:rPr>
            <w:t>7.5</w:t>
          </w:r>
          <w:r w:rsidR="0030359F" w:rsidRPr="0030359F">
            <w:rPr>
              <w:sz w:val="20"/>
            </w:rPr>
            <w:t>-</w:t>
          </w:r>
          <w:r w:rsidRPr="0030359F">
            <w:rPr>
              <w:sz w:val="20"/>
            </w:rPr>
            <w:t>4</w:t>
          </w:r>
        </w:p>
      </w:tc>
      <w:tc>
        <w:tcPr>
          <w:tcW w:w="4253" w:type="dxa"/>
          <w:vMerge w:val="restart"/>
        </w:tcPr>
        <w:p w14:paraId="7C76DBBA" w14:textId="77777777" w:rsidR="000B57CE" w:rsidRDefault="000B57CE" w:rsidP="0030359F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30359F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30359F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76D87B35" w14:textId="77777777" w:rsidR="000B57CE" w:rsidRDefault="000B57CE">
          <w:pPr>
            <w:pStyle w:val="Glava"/>
            <w:rPr>
              <w:b/>
              <w:sz w:val="24"/>
            </w:rPr>
          </w:pPr>
        </w:p>
      </w:tc>
    </w:tr>
    <w:tr w:rsidR="000B57CE" w14:paraId="14506D80" w14:textId="77777777">
      <w:trPr>
        <w:cantSplit/>
        <w:trHeight w:val="63"/>
      </w:trPr>
      <w:tc>
        <w:tcPr>
          <w:tcW w:w="1346" w:type="dxa"/>
        </w:tcPr>
        <w:p w14:paraId="74F13E21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65E960E3" w14:textId="77777777" w:rsidR="000B57CE" w:rsidRPr="0030359F" w:rsidRDefault="00990D66" w:rsidP="0030359F">
          <w:pPr>
            <w:pStyle w:val="Glava"/>
            <w:rPr>
              <w:sz w:val="20"/>
            </w:rPr>
          </w:pPr>
          <w:r>
            <w:rPr>
              <w:sz w:val="20"/>
            </w:rPr>
            <w:t>03</w:t>
          </w:r>
        </w:p>
      </w:tc>
      <w:tc>
        <w:tcPr>
          <w:tcW w:w="4253" w:type="dxa"/>
          <w:vMerge/>
        </w:tcPr>
        <w:p w14:paraId="4536C9B1" w14:textId="77777777" w:rsidR="000B57CE" w:rsidRDefault="000B57CE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1E47459" w14:textId="77777777" w:rsidR="000B57CE" w:rsidRDefault="000B57CE">
          <w:pPr>
            <w:pStyle w:val="Glava"/>
            <w:rPr>
              <w:sz w:val="24"/>
            </w:rPr>
          </w:pPr>
        </w:p>
      </w:tc>
    </w:tr>
    <w:tr w:rsidR="000B57CE" w14:paraId="10BCF203" w14:textId="77777777">
      <w:trPr>
        <w:cantSplit/>
        <w:trHeight w:val="63"/>
      </w:trPr>
      <w:tc>
        <w:tcPr>
          <w:tcW w:w="1346" w:type="dxa"/>
        </w:tcPr>
        <w:p w14:paraId="6C8581F1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58D6EE77" w14:textId="3B2F1A7B" w:rsidR="000B57CE" w:rsidRPr="00990D66" w:rsidRDefault="00A15924" w:rsidP="0030359F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  <w:r w:rsidR="001C0F13">
            <w:rPr>
              <w:sz w:val="16"/>
              <w:szCs w:val="16"/>
            </w:rPr>
            <w:t>0.10</w:t>
          </w:r>
          <w:r>
            <w:rPr>
              <w:sz w:val="16"/>
              <w:szCs w:val="16"/>
            </w:rPr>
            <w:t>.2021</w:t>
          </w:r>
        </w:p>
      </w:tc>
      <w:tc>
        <w:tcPr>
          <w:tcW w:w="4253" w:type="dxa"/>
          <w:vMerge w:val="restart"/>
        </w:tcPr>
        <w:p w14:paraId="48872512" w14:textId="77777777" w:rsidR="000B57CE" w:rsidRDefault="000B57CE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0"/>
            </w:rPr>
            <w:t>NADZOR OBRATOVANJA OBJEKTOV VODOOSKRBE</w:t>
          </w:r>
        </w:p>
      </w:tc>
      <w:tc>
        <w:tcPr>
          <w:tcW w:w="2693" w:type="dxa"/>
          <w:vMerge/>
        </w:tcPr>
        <w:p w14:paraId="03A5F537" w14:textId="77777777" w:rsidR="000B57CE" w:rsidRDefault="000B57CE">
          <w:pPr>
            <w:pStyle w:val="Glava"/>
            <w:rPr>
              <w:sz w:val="24"/>
            </w:rPr>
          </w:pPr>
        </w:p>
      </w:tc>
    </w:tr>
    <w:tr w:rsidR="000B57CE" w14:paraId="6C76C5E1" w14:textId="77777777">
      <w:trPr>
        <w:cantSplit/>
        <w:trHeight w:val="63"/>
      </w:trPr>
      <w:tc>
        <w:tcPr>
          <w:tcW w:w="1346" w:type="dxa"/>
        </w:tcPr>
        <w:p w14:paraId="3B9D04F4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11D3D065" w14:textId="77777777" w:rsidR="000B57CE" w:rsidRPr="0030359F" w:rsidRDefault="000B57CE" w:rsidP="0030359F">
          <w:pPr>
            <w:pStyle w:val="Glava"/>
            <w:rPr>
              <w:sz w:val="20"/>
            </w:rPr>
          </w:pPr>
          <w:r w:rsidRPr="0030359F">
            <w:rPr>
              <w:rStyle w:val="tevilkastrani"/>
              <w:sz w:val="20"/>
            </w:rPr>
            <w:fldChar w:fldCharType="begin"/>
          </w:r>
          <w:r w:rsidRPr="0030359F">
            <w:rPr>
              <w:rStyle w:val="tevilkastrani"/>
              <w:sz w:val="20"/>
            </w:rPr>
            <w:instrText xml:space="preserve"> PAGE </w:instrText>
          </w:r>
          <w:r w:rsidRPr="0030359F">
            <w:rPr>
              <w:rStyle w:val="tevilkastrani"/>
              <w:sz w:val="20"/>
            </w:rPr>
            <w:fldChar w:fldCharType="separate"/>
          </w:r>
          <w:r w:rsidR="00AE2064">
            <w:rPr>
              <w:rStyle w:val="tevilkastrani"/>
              <w:noProof/>
              <w:sz w:val="20"/>
            </w:rPr>
            <w:t>5</w:t>
          </w:r>
          <w:r w:rsidRPr="0030359F">
            <w:rPr>
              <w:rStyle w:val="tevilkastrani"/>
              <w:sz w:val="20"/>
            </w:rPr>
            <w:fldChar w:fldCharType="end"/>
          </w:r>
          <w:r w:rsidRPr="0030359F">
            <w:rPr>
              <w:rStyle w:val="tevilkastrani"/>
              <w:sz w:val="20"/>
            </w:rPr>
            <w:t>/5</w:t>
          </w:r>
        </w:p>
      </w:tc>
      <w:tc>
        <w:tcPr>
          <w:tcW w:w="4253" w:type="dxa"/>
          <w:vMerge/>
        </w:tcPr>
        <w:p w14:paraId="05EE7EAC" w14:textId="77777777" w:rsidR="000B57CE" w:rsidRDefault="000B57CE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297E4701" w14:textId="77777777" w:rsidR="000B57CE" w:rsidRDefault="000B57CE">
          <w:pPr>
            <w:pStyle w:val="Glava"/>
            <w:rPr>
              <w:sz w:val="24"/>
            </w:rPr>
          </w:pPr>
        </w:p>
      </w:tc>
    </w:tr>
  </w:tbl>
  <w:p w14:paraId="239244BF" w14:textId="77777777" w:rsidR="000B57CE" w:rsidRDefault="000B57C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0B57CE" w14:paraId="4D713209" w14:textId="77777777">
      <w:trPr>
        <w:cantSplit/>
        <w:trHeight w:val="66"/>
      </w:trPr>
      <w:tc>
        <w:tcPr>
          <w:tcW w:w="1346" w:type="dxa"/>
        </w:tcPr>
        <w:p w14:paraId="44F47517" w14:textId="77777777" w:rsidR="000B57CE" w:rsidRDefault="001F242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3133151A" wp14:editId="68605B53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5CB05" w14:textId="050AE6C5" w:rsidR="000B57CE" w:rsidRDefault="00E751EB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E43D296" wp14:editId="5AF26EC0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33151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2C75CB05" w14:textId="050AE6C5" w:rsidR="000B57CE" w:rsidRDefault="00E751E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43D296" wp14:editId="5AF26EC0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B57CE">
            <w:rPr>
              <w:sz w:val="26"/>
            </w:rPr>
            <w:t>Oznaka:</w:t>
          </w:r>
        </w:p>
      </w:tc>
      <w:tc>
        <w:tcPr>
          <w:tcW w:w="992" w:type="dxa"/>
        </w:tcPr>
        <w:p w14:paraId="713CCED7" w14:textId="77777777" w:rsidR="000B57CE" w:rsidRPr="0030359F" w:rsidRDefault="000B57CE">
          <w:pPr>
            <w:pStyle w:val="Glava"/>
            <w:rPr>
              <w:sz w:val="20"/>
            </w:rPr>
          </w:pPr>
          <w:r w:rsidRPr="0030359F">
            <w:rPr>
              <w:sz w:val="20"/>
            </w:rPr>
            <w:t>S</w:t>
          </w:r>
          <w:r w:rsidR="0030359F" w:rsidRPr="0030359F">
            <w:rPr>
              <w:sz w:val="20"/>
            </w:rPr>
            <w:t xml:space="preserve">N </w:t>
          </w:r>
          <w:r w:rsidRPr="0030359F">
            <w:rPr>
              <w:sz w:val="20"/>
            </w:rPr>
            <w:t>7.5</w:t>
          </w:r>
          <w:r w:rsidR="0030359F" w:rsidRPr="0030359F">
            <w:rPr>
              <w:sz w:val="20"/>
            </w:rPr>
            <w:t>-</w:t>
          </w:r>
          <w:r w:rsidRPr="0030359F">
            <w:rPr>
              <w:sz w:val="20"/>
            </w:rPr>
            <w:t>4</w:t>
          </w:r>
        </w:p>
      </w:tc>
      <w:tc>
        <w:tcPr>
          <w:tcW w:w="4253" w:type="dxa"/>
          <w:vMerge w:val="restart"/>
        </w:tcPr>
        <w:p w14:paraId="44D805FE" w14:textId="77777777" w:rsidR="000B57CE" w:rsidRDefault="000B57CE" w:rsidP="0030359F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30359F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30359F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2E6AACBA" w14:textId="77777777" w:rsidR="000B57CE" w:rsidRDefault="000B57CE">
          <w:pPr>
            <w:pStyle w:val="Glava"/>
            <w:rPr>
              <w:b/>
              <w:sz w:val="24"/>
            </w:rPr>
          </w:pPr>
        </w:p>
      </w:tc>
    </w:tr>
    <w:tr w:rsidR="000B57CE" w14:paraId="6EC7C06B" w14:textId="77777777">
      <w:trPr>
        <w:cantSplit/>
        <w:trHeight w:val="63"/>
      </w:trPr>
      <w:tc>
        <w:tcPr>
          <w:tcW w:w="1346" w:type="dxa"/>
        </w:tcPr>
        <w:p w14:paraId="0A9974A4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3C1C643C" w14:textId="77777777" w:rsidR="000B57CE" w:rsidRPr="00C928CE" w:rsidRDefault="000B57CE">
          <w:pPr>
            <w:pStyle w:val="Glava"/>
            <w:rPr>
              <w:sz w:val="18"/>
              <w:szCs w:val="18"/>
            </w:rPr>
          </w:pPr>
          <w:r w:rsidRPr="00C928CE">
            <w:rPr>
              <w:sz w:val="18"/>
              <w:szCs w:val="18"/>
            </w:rPr>
            <w:t>0</w:t>
          </w:r>
          <w:r w:rsidR="00990D66">
            <w:rPr>
              <w:sz w:val="18"/>
              <w:szCs w:val="18"/>
            </w:rPr>
            <w:t>3</w:t>
          </w:r>
        </w:p>
      </w:tc>
      <w:tc>
        <w:tcPr>
          <w:tcW w:w="4253" w:type="dxa"/>
          <w:vMerge/>
        </w:tcPr>
        <w:p w14:paraId="283E3587" w14:textId="77777777" w:rsidR="000B57CE" w:rsidRDefault="000B57CE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75984CD0" w14:textId="77777777" w:rsidR="000B57CE" w:rsidRDefault="000B57CE">
          <w:pPr>
            <w:pStyle w:val="Glava"/>
            <w:rPr>
              <w:sz w:val="24"/>
            </w:rPr>
          </w:pPr>
        </w:p>
      </w:tc>
    </w:tr>
    <w:tr w:rsidR="000B57CE" w14:paraId="032B475F" w14:textId="77777777">
      <w:trPr>
        <w:cantSplit/>
        <w:trHeight w:val="63"/>
      </w:trPr>
      <w:tc>
        <w:tcPr>
          <w:tcW w:w="1346" w:type="dxa"/>
        </w:tcPr>
        <w:p w14:paraId="002DC8A1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7776706C" w14:textId="7D9D9C66" w:rsidR="000B57CE" w:rsidRPr="00990D66" w:rsidRDefault="00A15924" w:rsidP="00990D66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  <w:r w:rsidR="00B7110A">
            <w:rPr>
              <w:sz w:val="16"/>
              <w:szCs w:val="16"/>
            </w:rPr>
            <w:t>0.10</w:t>
          </w:r>
          <w:r>
            <w:rPr>
              <w:sz w:val="16"/>
              <w:szCs w:val="16"/>
            </w:rPr>
            <w:t>.2021</w:t>
          </w:r>
        </w:p>
      </w:tc>
      <w:tc>
        <w:tcPr>
          <w:tcW w:w="4253" w:type="dxa"/>
          <w:vMerge w:val="restart"/>
        </w:tcPr>
        <w:p w14:paraId="15C3D853" w14:textId="77777777" w:rsidR="000B57CE" w:rsidRDefault="000B57CE">
          <w:pPr>
            <w:pStyle w:val="Glava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NADZOR OBRATOVANJA OBJEKTOV VODOOSKRBE</w:t>
          </w:r>
        </w:p>
      </w:tc>
      <w:tc>
        <w:tcPr>
          <w:tcW w:w="2693" w:type="dxa"/>
          <w:vMerge/>
        </w:tcPr>
        <w:p w14:paraId="154E9809" w14:textId="77777777" w:rsidR="000B57CE" w:rsidRDefault="000B57CE">
          <w:pPr>
            <w:pStyle w:val="Glava"/>
            <w:rPr>
              <w:sz w:val="24"/>
            </w:rPr>
          </w:pPr>
        </w:p>
      </w:tc>
    </w:tr>
    <w:tr w:rsidR="000B57CE" w14:paraId="7024FFFC" w14:textId="77777777">
      <w:trPr>
        <w:cantSplit/>
        <w:trHeight w:val="63"/>
      </w:trPr>
      <w:tc>
        <w:tcPr>
          <w:tcW w:w="1346" w:type="dxa"/>
        </w:tcPr>
        <w:p w14:paraId="2E5DC089" w14:textId="77777777" w:rsidR="000B57CE" w:rsidRDefault="000B57CE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5DB00403" w14:textId="77777777" w:rsidR="000B57CE" w:rsidRPr="0030359F" w:rsidRDefault="000B57CE" w:rsidP="0030359F">
          <w:pPr>
            <w:pStyle w:val="Glava"/>
            <w:rPr>
              <w:sz w:val="20"/>
            </w:rPr>
          </w:pPr>
          <w:r w:rsidRPr="0030359F">
            <w:rPr>
              <w:rStyle w:val="tevilkastrani"/>
              <w:sz w:val="20"/>
            </w:rPr>
            <w:fldChar w:fldCharType="begin"/>
          </w:r>
          <w:r w:rsidRPr="0030359F">
            <w:rPr>
              <w:rStyle w:val="tevilkastrani"/>
              <w:sz w:val="20"/>
            </w:rPr>
            <w:instrText xml:space="preserve"> PAGE </w:instrText>
          </w:r>
          <w:r w:rsidRPr="0030359F">
            <w:rPr>
              <w:rStyle w:val="tevilkastrani"/>
              <w:sz w:val="20"/>
            </w:rPr>
            <w:fldChar w:fldCharType="separate"/>
          </w:r>
          <w:r w:rsidR="00AE2064">
            <w:rPr>
              <w:rStyle w:val="tevilkastrani"/>
              <w:noProof/>
              <w:sz w:val="20"/>
            </w:rPr>
            <w:t>1</w:t>
          </w:r>
          <w:r w:rsidRPr="0030359F">
            <w:rPr>
              <w:rStyle w:val="tevilkastrani"/>
              <w:sz w:val="20"/>
            </w:rPr>
            <w:fldChar w:fldCharType="end"/>
          </w:r>
          <w:r w:rsidRPr="0030359F">
            <w:rPr>
              <w:rStyle w:val="tevilkastrani"/>
              <w:sz w:val="20"/>
            </w:rPr>
            <w:t>/5</w:t>
          </w:r>
        </w:p>
      </w:tc>
      <w:tc>
        <w:tcPr>
          <w:tcW w:w="4253" w:type="dxa"/>
          <w:vMerge/>
        </w:tcPr>
        <w:p w14:paraId="4496D96E" w14:textId="77777777" w:rsidR="000B57CE" w:rsidRDefault="000B57CE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A2031D7" w14:textId="77777777" w:rsidR="000B57CE" w:rsidRDefault="000B57CE">
          <w:pPr>
            <w:pStyle w:val="Glava"/>
            <w:rPr>
              <w:sz w:val="24"/>
            </w:rPr>
          </w:pPr>
        </w:p>
      </w:tc>
    </w:tr>
  </w:tbl>
  <w:p w14:paraId="567D628D" w14:textId="77777777" w:rsidR="000B57CE" w:rsidRDefault="000B57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53875"/>
    <w:multiLevelType w:val="singleLevel"/>
    <w:tmpl w:val="51E88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BE5375"/>
    <w:multiLevelType w:val="multilevel"/>
    <w:tmpl w:val="CDA0070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DF72951"/>
    <w:multiLevelType w:val="singleLevel"/>
    <w:tmpl w:val="99F6F7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9B0686"/>
    <w:multiLevelType w:val="singleLevel"/>
    <w:tmpl w:val="51E882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ADA580A"/>
    <w:multiLevelType w:val="multilevel"/>
    <w:tmpl w:val="6504A72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2EB1537"/>
    <w:multiLevelType w:val="singleLevel"/>
    <w:tmpl w:val="0424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2939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10B"/>
    <w:rsid w:val="00011828"/>
    <w:rsid w:val="00094178"/>
    <w:rsid w:val="000B2DD1"/>
    <w:rsid w:val="000B510B"/>
    <w:rsid w:val="000B57CE"/>
    <w:rsid w:val="001911CA"/>
    <w:rsid w:val="001C0F13"/>
    <w:rsid w:val="001E71D3"/>
    <w:rsid w:val="001F242E"/>
    <w:rsid w:val="00223326"/>
    <w:rsid w:val="002C09B0"/>
    <w:rsid w:val="0030359F"/>
    <w:rsid w:val="00331F1A"/>
    <w:rsid w:val="003C1DAE"/>
    <w:rsid w:val="004419A8"/>
    <w:rsid w:val="00556025"/>
    <w:rsid w:val="00657DF9"/>
    <w:rsid w:val="00751F6F"/>
    <w:rsid w:val="00755E9B"/>
    <w:rsid w:val="00771701"/>
    <w:rsid w:val="007B2310"/>
    <w:rsid w:val="008301F3"/>
    <w:rsid w:val="009603CB"/>
    <w:rsid w:val="00990D66"/>
    <w:rsid w:val="00A15924"/>
    <w:rsid w:val="00A2493B"/>
    <w:rsid w:val="00AC4F91"/>
    <w:rsid w:val="00AE2064"/>
    <w:rsid w:val="00AE5935"/>
    <w:rsid w:val="00AE5C4A"/>
    <w:rsid w:val="00B66DE6"/>
    <w:rsid w:val="00B7110A"/>
    <w:rsid w:val="00BE03A8"/>
    <w:rsid w:val="00C45673"/>
    <w:rsid w:val="00C928CE"/>
    <w:rsid w:val="00E72771"/>
    <w:rsid w:val="00E751EB"/>
    <w:rsid w:val="00EA3B98"/>
    <w:rsid w:val="00EE3E5B"/>
    <w:rsid w:val="00F843D1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94226CC"/>
  <w15:docId w15:val="{8A2256E0-3F32-4C81-9D33-51116F1B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character" w:styleId="Pripombasklic">
    <w:name w:val="annotation reference"/>
    <w:basedOn w:val="Privzetapisavaodstavka"/>
    <w:semiHidden/>
    <w:unhideWhenUsed/>
    <w:rsid w:val="00A1592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A15924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15924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1592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1592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E3314-A272-46CA-9F84-FE53C168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12</cp:revision>
  <cp:lastPrinted>2021-11-11T10:10:00Z</cp:lastPrinted>
  <dcterms:created xsi:type="dcterms:W3CDTF">2018-03-07T17:24:00Z</dcterms:created>
  <dcterms:modified xsi:type="dcterms:W3CDTF">2021-12-02T11:27:00Z</dcterms:modified>
</cp:coreProperties>
</file>