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58A81" w14:textId="77777777" w:rsidR="00066483" w:rsidRDefault="00066483">
      <w:pPr>
        <w:rPr>
          <w:b/>
          <w:sz w:val="21"/>
        </w:rPr>
      </w:pPr>
      <w:r>
        <w:rPr>
          <w:b/>
          <w:sz w:val="21"/>
        </w:rPr>
        <w:t>VSEBINA:</w:t>
      </w:r>
    </w:p>
    <w:p w14:paraId="6C0F4682" w14:textId="77777777" w:rsidR="00066483" w:rsidRDefault="00066483">
      <w:pPr>
        <w:rPr>
          <w:b/>
          <w:sz w:val="21"/>
        </w:rPr>
      </w:pPr>
    </w:p>
    <w:p w14:paraId="2110ECA7" w14:textId="77777777" w:rsidR="00066483" w:rsidRDefault="00066483">
      <w:pPr>
        <w:rPr>
          <w:b/>
          <w:sz w:val="21"/>
        </w:rPr>
      </w:pPr>
    </w:p>
    <w:p w14:paraId="21538D39" w14:textId="77777777" w:rsidR="00066483" w:rsidRDefault="00066483">
      <w:pPr>
        <w:numPr>
          <w:ilvl w:val="0"/>
          <w:numId w:val="19"/>
        </w:numPr>
        <w:rPr>
          <w:b/>
          <w:sz w:val="21"/>
        </w:rPr>
      </w:pPr>
      <w:r>
        <w:rPr>
          <w:b/>
          <w:sz w:val="21"/>
        </w:rPr>
        <w:t>Namen</w:t>
      </w:r>
    </w:p>
    <w:p w14:paraId="1D5D9349" w14:textId="77777777" w:rsidR="00066483" w:rsidRDefault="00066483">
      <w:pPr>
        <w:rPr>
          <w:b/>
          <w:sz w:val="21"/>
        </w:rPr>
      </w:pPr>
    </w:p>
    <w:p w14:paraId="29E80740" w14:textId="77777777" w:rsidR="00066483" w:rsidRDefault="00066483">
      <w:pPr>
        <w:rPr>
          <w:b/>
          <w:sz w:val="21"/>
        </w:rPr>
      </w:pPr>
    </w:p>
    <w:p w14:paraId="456AF0C6" w14:textId="77777777" w:rsidR="00066483" w:rsidRDefault="00066483">
      <w:pPr>
        <w:rPr>
          <w:b/>
          <w:sz w:val="21"/>
        </w:rPr>
      </w:pPr>
    </w:p>
    <w:p w14:paraId="32A3C38F" w14:textId="77777777" w:rsidR="00066483" w:rsidRDefault="00066483">
      <w:pPr>
        <w:numPr>
          <w:ilvl w:val="0"/>
          <w:numId w:val="19"/>
        </w:numPr>
        <w:rPr>
          <w:b/>
          <w:sz w:val="21"/>
        </w:rPr>
      </w:pPr>
      <w:r>
        <w:rPr>
          <w:b/>
          <w:sz w:val="21"/>
        </w:rPr>
        <w:t>Področje dejavnosti</w:t>
      </w:r>
    </w:p>
    <w:p w14:paraId="4F920071" w14:textId="77777777" w:rsidR="00066483" w:rsidRDefault="00066483">
      <w:pPr>
        <w:rPr>
          <w:b/>
          <w:sz w:val="21"/>
        </w:rPr>
      </w:pPr>
    </w:p>
    <w:p w14:paraId="2F27D16F" w14:textId="77777777" w:rsidR="00066483" w:rsidRDefault="00066483">
      <w:pPr>
        <w:rPr>
          <w:b/>
          <w:sz w:val="21"/>
        </w:rPr>
      </w:pPr>
    </w:p>
    <w:p w14:paraId="259A55C2" w14:textId="77777777" w:rsidR="00066483" w:rsidRDefault="00066483">
      <w:pPr>
        <w:rPr>
          <w:b/>
          <w:sz w:val="21"/>
        </w:rPr>
      </w:pPr>
    </w:p>
    <w:p w14:paraId="2CD8C36D" w14:textId="77777777" w:rsidR="00066483" w:rsidRDefault="00066483">
      <w:pPr>
        <w:rPr>
          <w:b/>
          <w:sz w:val="21"/>
        </w:rPr>
      </w:pPr>
    </w:p>
    <w:p w14:paraId="12CDFF2C" w14:textId="77777777" w:rsidR="00066483" w:rsidRDefault="00066483">
      <w:pPr>
        <w:numPr>
          <w:ilvl w:val="0"/>
          <w:numId w:val="19"/>
        </w:numPr>
        <w:rPr>
          <w:b/>
          <w:sz w:val="21"/>
        </w:rPr>
      </w:pPr>
      <w:r>
        <w:rPr>
          <w:b/>
          <w:sz w:val="21"/>
        </w:rPr>
        <w:t>Pojmi</w:t>
      </w:r>
    </w:p>
    <w:p w14:paraId="03C2F4E8" w14:textId="77777777" w:rsidR="00066483" w:rsidRDefault="00066483">
      <w:pPr>
        <w:rPr>
          <w:b/>
          <w:sz w:val="21"/>
        </w:rPr>
      </w:pPr>
    </w:p>
    <w:p w14:paraId="693A2B6A" w14:textId="77777777" w:rsidR="00066483" w:rsidRDefault="00066483">
      <w:pPr>
        <w:rPr>
          <w:b/>
          <w:sz w:val="21"/>
        </w:rPr>
      </w:pPr>
    </w:p>
    <w:p w14:paraId="77A0781E" w14:textId="77777777" w:rsidR="00066483" w:rsidRDefault="00066483">
      <w:pPr>
        <w:rPr>
          <w:b/>
          <w:sz w:val="21"/>
        </w:rPr>
      </w:pPr>
    </w:p>
    <w:p w14:paraId="622D0557" w14:textId="77777777" w:rsidR="00066483" w:rsidRDefault="00066483">
      <w:pPr>
        <w:numPr>
          <w:ilvl w:val="0"/>
          <w:numId w:val="19"/>
        </w:numPr>
        <w:rPr>
          <w:b/>
          <w:sz w:val="21"/>
        </w:rPr>
      </w:pPr>
      <w:r>
        <w:rPr>
          <w:b/>
          <w:sz w:val="21"/>
        </w:rPr>
        <w:t>Odgovornosti</w:t>
      </w:r>
    </w:p>
    <w:p w14:paraId="7432D0EA" w14:textId="77777777" w:rsidR="00066483" w:rsidRDefault="00066483">
      <w:pPr>
        <w:rPr>
          <w:b/>
          <w:sz w:val="21"/>
        </w:rPr>
      </w:pPr>
    </w:p>
    <w:p w14:paraId="5C8599F1" w14:textId="77777777" w:rsidR="00066483" w:rsidRDefault="00066483">
      <w:pPr>
        <w:rPr>
          <w:b/>
          <w:sz w:val="21"/>
        </w:rPr>
      </w:pPr>
    </w:p>
    <w:p w14:paraId="0C6F92FD" w14:textId="77777777" w:rsidR="00066483" w:rsidRDefault="00066483">
      <w:pPr>
        <w:rPr>
          <w:b/>
          <w:sz w:val="21"/>
        </w:rPr>
      </w:pPr>
    </w:p>
    <w:p w14:paraId="2F669E9F" w14:textId="77777777" w:rsidR="00066483" w:rsidRDefault="00066483">
      <w:pPr>
        <w:numPr>
          <w:ilvl w:val="0"/>
          <w:numId w:val="19"/>
        </w:numPr>
        <w:rPr>
          <w:b/>
          <w:sz w:val="21"/>
        </w:rPr>
      </w:pPr>
      <w:r>
        <w:rPr>
          <w:b/>
          <w:sz w:val="21"/>
        </w:rPr>
        <w:t>Način dela</w:t>
      </w:r>
    </w:p>
    <w:p w14:paraId="0EE001C5" w14:textId="77777777" w:rsidR="00066483" w:rsidRDefault="00066483">
      <w:pPr>
        <w:rPr>
          <w:b/>
          <w:sz w:val="21"/>
        </w:rPr>
      </w:pPr>
    </w:p>
    <w:p w14:paraId="42B0AB66" w14:textId="77777777" w:rsidR="00066483" w:rsidRDefault="00066483">
      <w:pPr>
        <w:rPr>
          <w:b/>
          <w:sz w:val="21"/>
        </w:rPr>
      </w:pPr>
    </w:p>
    <w:p w14:paraId="0EAC30D0" w14:textId="77777777" w:rsidR="00066483" w:rsidRDefault="00066483">
      <w:pPr>
        <w:rPr>
          <w:b/>
          <w:sz w:val="21"/>
        </w:rPr>
      </w:pPr>
    </w:p>
    <w:p w14:paraId="7ED95D59" w14:textId="77777777" w:rsidR="00066483" w:rsidRDefault="00066483">
      <w:pPr>
        <w:numPr>
          <w:ilvl w:val="0"/>
          <w:numId w:val="19"/>
        </w:numPr>
        <w:rPr>
          <w:b/>
          <w:sz w:val="21"/>
        </w:rPr>
      </w:pPr>
      <w:r>
        <w:rPr>
          <w:b/>
          <w:sz w:val="21"/>
        </w:rPr>
        <w:t>Priloge</w:t>
      </w:r>
    </w:p>
    <w:p w14:paraId="73DF0B9A" w14:textId="77777777" w:rsidR="00066483" w:rsidRDefault="00066483">
      <w:pPr>
        <w:rPr>
          <w:b/>
          <w:sz w:val="21"/>
        </w:rPr>
      </w:pPr>
    </w:p>
    <w:p w14:paraId="4ECCFEEB" w14:textId="77777777" w:rsidR="00066483" w:rsidRDefault="00066483">
      <w:pPr>
        <w:rPr>
          <w:b/>
          <w:sz w:val="21"/>
        </w:rPr>
      </w:pPr>
    </w:p>
    <w:p w14:paraId="295C4D79" w14:textId="77777777" w:rsidR="00066483" w:rsidRDefault="00066483">
      <w:pPr>
        <w:rPr>
          <w:b/>
          <w:sz w:val="21"/>
        </w:rPr>
      </w:pPr>
      <w:r>
        <w:rPr>
          <w:b/>
          <w:sz w:val="21"/>
        </w:rPr>
        <w:t>Referenčni dokumenti:</w:t>
      </w:r>
    </w:p>
    <w:p w14:paraId="5514D51A" w14:textId="77777777" w:rsidR="00066483" w:rsidRDefault="00066483">
      <w:pPr>
        <w:pStyle w:val="Glava"/>
        <w:numPr>
          <w:ilvl w:val="0"/>
          <w:numId w:val="20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SP 7.4-1 Nabava</w:t>
      </w:r>
      <w:r w:rsidR="00D700D8">
        <w:rPr>
          <w:sz w:val="21"/>
        </w:rPr>
        <w:t xml:space="preserve"> in skladiščenje</w:t>
      </w:r>
    </w:p>
    <w:p w14:paraId="1B401E7D" w14:textId="77777777" w:rsidR="00066483" w:rsidRDefault="00066483">
      <w:pPr>
        <w:numPr>
          <w:ilvl w:val="0"/>
          <w:numId w:val="20"/>
        </w:numPr>
        <w:rPr>
          <w:b/>
          <w:sz w:val="21"/>
        </w:rPr>
      </w:pPr>
      <w:r w:rsidRPr="00F67456">
        <w:rPr>
          <w:i/>
          <w:sz w:val="21"/>
        </w:rPr>
        <w:t>S</w:t>
      </w:r>
      <w:r w:rsidR="00F67456" w:rsidRPr="00F67456">
        <w:rPr>
          <w:i/>
          <w:sz w:val="21"/>
        </w:rPr>
        <w:t>N</w:t>
      </w:r>
      <w:r w:rsidRPr="00F67456">
        <w:rPr>
          <w:i/>
          <w:sz w:val="21"/>
        </w:rPr>
        <w:t xml:space="preserve"> 7.5</w:t>
      </w:r>
      <w:r w:rsidR="00F67456" w:rsidRPr="00F67456">
        <w:rPr>
          <w:i/>
          <w:sz w:val="21"/>
        </w:rPr>
        <w:t>-</w:t>
      </w:r>
      <w:r w:rsidRPr="00F67456">
        <w:rPr>
          <w:i/>
          <w:sz w:val="21"/>
        </w:rPr>
        <w:t>1</w:t>
      </w:r>
      <w:r>
        <w:rPr>
          <w:sz w:val="21"/>
        </w:rPr>
        <w:t xml:space="preserve"> Vodenje investicij </w:t>
      </w:r>
      <w:r w:rsidR="00D700D8">
        <w:rPr>
          <w:sz w:val="21"/>
        </w:rPr>
        <w:t>in gradbišč</w:t>
      </w:r>
    </w:p>
    <w:p w14:paraId="05DE654D" w14:textId="77777777" w:rsidR="00066483" w:rsidRDefault="00066483">
      <w:pPr>
        <w:numPr>
          <w:ilvl w:val="0"/>
          <w:numId w:val="20"/>
        </w:numPr>
        <w:rPr>
          <w:b/>
          <w:sz w:val="21"/>
        </w:rPr>
      </w:pPr>
      <w:r>
        <w:rPr>
          <w:sz w:val="21"/>
        </w:rPr>
        <w:t xml:space="preserve">Poslovnik kakovosti </w:t>
      </w:r>
      <w:r w:rsidR="00D97D6E">
        <w:rPr>
          <w:sz w:val="21"/>
        </w:rPr>
        <w:t>K.O.</w:t>
      </w:r>
    </w:p>
    <w:p w14:paraId="3FE0DDD1" w14:textId="77777777" w:rsidR="00066483" w:rsidRDefault="00066483">
      <w:pPr>
        <w:numPr>
          <w:ilvl w:val="0"/>
          <w:numId w:val="20"/>
        </w:numPr>
      </w:pPr>
      <w:r>
        <w:rPr>
          <w:sz w:val="21"/>
        </w:rPr>
        <w:t>Plan investicij in investicijskega vzdrževanja infra strukturnih objektov vodo oskrbnega       sistema (last občin) in plan razpoložljivih virov za njegovo izvedbo.</w:t>
      </w:r>
    </w:p>
    <w:p w14:paraId="30AA6029" w14:textId="77777777" w:rsidR="00066483" w:rsidRDefault="008B4221">
      <w:pPr>
        <w:numPr>
          <w:ilvl w:val="0"/>
          <w:numId w:val="20"/>
        </w:numPr>
      </w:pPr>
      <w:r>
        <w:rPr>
          <w:snapToGrid w:val="0"/>
          <w:color w:val="000000"/>
        </w:rPr>
        <w:t>SN 6.3.2</w:t>
      </w:r>
      <w:r w:rsidR="00066483">
        <w:rPr>
          <w:snapToGrid w:val="0"/>
          <w:color w:val="000000"/>
        </w:rPr>
        <w:t>-2/1 Obvladovanje varjenja</w:t>
      </w:r>
    </w:p>
    <w:p w14:paraId="1337D871" w14:textId="77777777" w:rsidR="00066483" w:rsidRPr="00D8018E" w:rsidRDefault="00066483">
      <w:pPr>
        <w:numPr>
          <w:ilvl w:val="0"/>
          <w:numId w:val="20"/>
        </w:numPr>
      </w:pPr>
      <w:r>
        <w:rPr>
          <w:snapToGrid w:val="0"/>
          <w:color w:val="000000"/>
        </w:rPr>
        <w:t>Knjiga okvar</w:t>
      </w:r>
    </w:p>
    <w:p w14:paraId="60772ED5" w14:textId="77777777" w:rsidR="00D8018E" w:rsidRPr="007A4E3A" w:rsidRDefault="00D8018E">
      <w:pPr>
        <w:numPr>
          <w:ilvl w:val="0"/>
          <w:numId w:val="20"/>
        </w:numPr>
      </w:pPr>
      <w:r w:rsidRPr="008B4221">
        <w:rPr>
          <w:snapToGrid w:val="0"/>
          <w:color w:val="000000"/>
        </w:rPr>
        <w:t>Projekt HACCP</w:t>
      </w:r>
    </w:p>
    <w:p w14:paraId="574C7BAB" w14:textId="77777777" w:rsidR="007A4E3A" w:rsidRPr="008B4221" w:rsidRDefault="007A4E3A">
      <w:pPr>
        <w:numPr>
          <w:ilvl w:val="0"/>
          <w:numId w:val="20"/>
        </w:numPr>
      </w:pPr>
      <w:r>
        <w:rPr>
          <w:snapToGrid w:val="0"/>
          <w:color w:val="000000"/>
        </w:rPr>
        <w:t>PR 4.2-1 Pregled zakonskih in drugih predpisov</w:t>
      </w:r>
    </w:p>
    <w:p w14:paraId="2C31243E" w14:textId="77777777" w:rsidR="00066483" w:rsidRPr="008B4221" w:rsidRDefault="00066483">
      <w:pPr>
        <w:rPr>
          <w:sz w:val="21"/>
        </w:rPr>
      </w:pPr>
    </w:p>
    <w:p w14:paraId="74481F2F" w14:textId="77777777" w:rsidR="00066483" w:rsidRDefault="00066483">
      <w:pPr>
        <w:rPr>
          <w:b/>
          <w:sz w:val="21"/>
        </w:rPr>
      </w:pPr>
    </w:p>
    <w:p w14:paraId="0DE144EA" w14:textId="77777777" w:rsidR="00066483" w:rsidRDefault="00066483">
      <w:pPr>
        <w:rPr>
          <w:b/>
          <w:sz w:val="21"/>
        </w:rPr>
      </w:pPr>
    </w:p>
    <w:p w14:paraId="161D7BC9" w14:textId="77777777" w:rsidR="00066483" w:rsidRDefault="00066483">
      <w:pPr>
        <w:rPr>
          <w:b/>
          <w:sz w:val="21"/>
        </w:rPr>
      </w:pPr>
    </w:p>
    <w:p w14:paraId="04227908" w14:textId="77777777" w:rsidR="00066483" w:rsidRDefault="00066483">
      <w:pPr>
        <w:rPr>
          <w:b/>
          <w:sz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835"/>
        <w:gridCol w:w="2374"/>
      </w:tblGrid>
      <w:tr w:rsidR="004B75AB" w14:paraId="56987305" w14:textId="77777777" w:rsidTr="004B75AB">
        <w:trPr>
          <w:jc w:val="center"/>
        </w:trPr>
        <w:tc>
          <w:tcPr>
            <w:tcW w:w="1913" w:type="dxa"/>
          </w:tcPr>
          <w:p w14:paraId="3989E56C" w14:textId="77777777" w:rsidR="004B75AB" w:rsidRDefault="004B75AB">
            <w:pPr>
              <w:rPr>
                <w:b/>
                <w:sz w:val="21"/>
              </w:rPr>
            </w:pPr>
          </w:p>
        </w:tc>
        <w:tc>
          <w:tcPr>
            <w:tcW w:w="2835" w:type="dxa"/>
          </w:tcPr>
          <w:p w14:paraId="7A333EF1" w14:textId="77777777" w:rsidR="004B75AB" w:rsidRDefault="004B75AB">
            <w:pPr>
              <w:pStyle w:val="Naslov4"/>
              <w:rPr>
                <w:sz w:val="21"/>
              </w:rPr>
            </w:pPr>
            <w:r>
              <w:rPr>
                <w:sz w:val="21"/>
              </w:rPr>
              <w:t>PRIPRAVIL</w:t>
            </w:r>
          </w:p>
        </w:tc>
        <w:tc>
          <w:tcPr>
            <w:tcW w:w="2374" w:type="dxa"/>
          </w:tcPr>
          <w:p w14:paraId="1B02942C" w14:textId="77777777" w:rsidR="004B75AB" w:rsidRDefault="004B75AB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ODOBRIL</w:t>
            </w:r>
          </w:p>
          <w:p w14:paraId="4CFB0FC2" w14:textId="77777777" w:rsidR="004B75AB" w:rsidRDefault="004B75AB">
            <w:pPr>
              <w:jc w:val="center"/>
              <w:rPr>
                <w:b/>
                <w:sz w:val="21"/>
              </w:rPr>
            </w:pPr>
          </w:p>
        </w:tc>
      </w:tr>
      <w:tr w:rsidR="004B75AB" w14:paraId="1AF0F8E0" w14:textId="77777777" w:rsidTr="004B75AB">
        <w:trPr>
          <w:jc w:val="center"/>
        </w:trPr>
        <w:tc>
          <w:tcPr>
            <w:tcW w:w="1913" w:type="dxa"/>
          </w:tcPr>
          <w:p w14:paraId="31817616" w14:textId="77777777" w:rsidR="004B75AB" w:rsidRDefault="004B75AB">
            <w:pPr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Datum:</w:t>
            </w:r>
          </w:p>
        </w:tc>
        <w:tc>
          <w:tcPr>
            <w:tcW w:w="2835" w:type="dxa"/>
          </w:tcPr>
          <w:p w14:paraId="4E9BF9B7" w14:textId="77777777" w:rsidR="004B75AB" w:rsidRDefault="004B75AB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21.1.2018</w:t>
            </w:r>
          </w:p>
        </w:tc>
        <w:tc>
          <w:tcPr>
            <w:tcW w:w="2374" w:type="dxa"/>
          </w:tcPr>
          <w:p w14:paraId="50C7C582" w14:textId="77777777" w:rsidR="004B75AB" w:rsidRDefault="004B75AB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21.1.2018</w:t>
            </w:r>
          </w:p>
        </w:tc>
      </w:tr>
      <w:tr w:rsidR="004B75AB" w14:paraId="6DE42344" w14:textId="77777777" w:rsidTr="004B75AB">
        <w:trPr>
          <w:jc w:val="center"/>
        </w:trPr>
        <w:tc>
          <w:tcPr>
            <w:tcW w:w="1913" w:type="dxa"/>
          </w:tcPr>
          <w:p w14:paraId="29886B63" w14:textId="77777777" w:rsidR="004B75AB" w:rsidRDefault="004B75AB">
            <w:pPr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Ime:</w:t>
            </w:r>
          </w:p>
        </w:tc>
        <w:tc>
          <w:tcPr>
            <w:tcW w:w="2835" w:type="dxa"/>
          </w:tcPr>
          <w:p w14:paraId="718C8FC6" w14:textId="77777777" w:rsidR="004B75AB" w:rsidRDefault="004B75AB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Andrej HERODEŽ</w:t>
            </w:r>
          </w:p>
        </w:tc>
        <w:tc>
          <w:tcPr>
            <w:tcW w:w="2374" w:type="dxa"/>
          </w:tcPr>
          <w:p w14:paraId="3874A4D4" w14:textId="77777777" w:rsidR="004B75AB" w:rsidRDefault="004B75AB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Peter LEVSTEK</w:t>
            </w:r>
          </w:p>
        </w:tc>
      </w:tr>
      <w:tr w:rsidR="004B75AB" w14:paraId="72D5C785" w14:textId="77777777" w:rsidTr="004B75AB">
        <w:trPr>
          <w:jc w:val="center"/>
        </w:trPr>
        <w:tc>
          <w:tcPr>
            <w:tcW w:w="1913" w:type="dxa"/>
          </w:tcPr>
          <w:p w14:paraId="6429E821" w14:textId="77777777" w:rsidR="004B75AB" w:rsidRDefault="004B75AB">
            <w:pPr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Podpis:</w:t>
            </w:r>
          </w:p>
        </w:tc>
        <w:tc>
          <w:tcPr>
            <w:tcW w:w="2835" w:type="dxa"/>
          </w:tcPr>
          <w:p w14:paraId="36BB20B7" w14:textId="77777777" w:rsidR="004B75AB" w:rsidRDefault="004B75AB">
            <w:pPr>
              <w:rPr>
                <w:b/>
                <w:sz w:val="21"/>
              </w:rPr>
            </w:pPr>
          </w:p>
        </w:tc>
        <w:tc>
          <w:tcPr>
            <w:tcW w:w="2374" w:type="dxa"/>
          </w:tcPr>
          <w:p w14:paraId="43E2E772" w14:textId="77777777" w:rsidR="004B75AB" w:rsidRDefault="004B75AB">
            <w:pPr>
              <w:rPr>
                <w:b/>
                <w:sz w:val="21"/>
              </w:rPr>
            </w:pPr>
          </w:p>
        </w:tc>
      </w:tr>
    </w:tbl>
    <w:p w14:paraId="0E54219F" w14:textId="77777777" w:rsidR="00066483" w:rsidRDefault="00066483">
      <w:pPr>
        <w:rPr>
          <w:b/>
          <w:sz w:val="21"/>
        </w:rPr>
      </w:pPr>
    </w:p>
    <w:p w14:paraId="4C9A7E3E" w14:textId="77777777" w:rsidR="00066483" w:rsidRDefault="00066483">
      <w:pPr>
        <w:jc w:val="center"/>
        <w:rPr>
          <w:b/>
          <w:sz w:val="21"/>
        </w:rPr>
      </w:pPr>
    </w:p>
    <w:p w14:paraId="5DE9F42D" w14:textId="77777777" w:rsidR="00066483" w:rsidRDefault="00066483">
      <w:pPr>
        <w:rPr>
          <w:b/>
          <w:sz w:val="21"/>
        </w:rPr>
      </w:pPr>
    </w:p>
    <w:p w14:paraId="73495283" w14:textId="77777777" w:rsidR="00066483" w:rsidRDefault="00066483">
      <w:pPr>
        <w:rPr>
          <w:b/>
          <w:sz w:val="21"/>
        </w:rPr>
      </w:pPr>
    </w:p>
    <w:p w14:paraId="5EEF6892" w14:textId="77777777" w:rsidR="00066483" w:rsidRDefault="00066483">
      <w:pPr>
        <w:rPr>
          <w:b/>
          <w:sz w:val="21"/>
        </w:rPr>
      </w:pPr>
    </w:p>
    <w:p w14:paraId="218B81FB" w14:textId="77777777" w:rsidR="00066483" w:rsidRDefault="00066483">
      <w:pPr>
        <w:rPr>
          <w:b/>
          <w:sz w:val="21"/>
        </w:rPr>
      </w:pPr>
    </w:p>
    <w:p w14:paraId="000644F7" w14:textId="77777777" w:rsidR="00066483" w:rsidRDefault="00066483">
      <w:pPr>
        <w:rPr>
          <w:b/>
          <w:sz w:val="21"/>
        </w:rPr>
      </w:pPr>
    </w:p>
    <w:p w14:paraId="0B9075D9" w14:textId="77777777" w:rsidR="00066483" w:rsidRDefault="00066483">
      <w:pPr>
        <w:rPr>
          <w:b/>
          <w:sz w:val="21"/>
        </w:rPr>
      </w:pPr>
    </w:p>
    <w:p w14:paraId="4005CF90" w14:textId="77777777" w:rsidR="00066483" w:rsidRDefault="00066483">
      <w:pPr>
        <w:rPr>
          <w:b/>
          <w:sz w:val="21"/>
        </w:rPr>
      </w:pPr>
    </w:p>
    <w:p w14:paraId="39F8A49E" w14:textId="77777777" w:rsidR="00066483" w:rsidRDefault="00066483">
      <w:pPr>
        <w:rPr>
          <w:sz w:val="21"/>
        </w:rPr>
      </w:pPr>
      <w:r>
        <w:rPr>
          <w:b/>
          <w:sz w:val="21"/>
        </w:rPr>
        <w:t>1.Namen</w:t>
      </w:r>
    </w:p>
    <w:p w14:paraId="12D018D8" w14:textId="77777777" w:rsidR="00066483" w:rsidRDefault="00066483">
      <w:pPr>
        <w:rPr>
          <w:sz w:val="21"/>
        </w:rPr>
      </w:pPr>
    </w:p>
    <w:p w14:paraId="5455C8F8" w14:textId="77777777" w:rsidR="00066483" w:rsidRDefault="00066483">
      <w:pPr>
        <w:rPr>
          <w:sz w:val="21"/>
        </w:rPr>
      </w:pPr>
      <w:r>
        <w:rPr>
          <w:sz w:val="21"/>
        </w:rPr>
        <w:t>Postopek opisuje način vzdrževanja črpališč z namenom zagotavljanja varnosti in obratovalne zanesljivosti.</w:t>
      </w:r>
    </w:p>
    <w:p w14:paraId="7A0BBC44" w14:textId="77777777" w:rsidR="00066483" w:rsidRDefault="00066483">
      <w:pPr>
        <w:rPr>
          <w:sz w:val="21"/>
        </w:rPr>
      </w:pPr>
    </w:p>
    <w:p w14:paraId="2F42654E" w14:textId="77777777" w:rsidR="00066483" w:rsidRDefault="00066483">
      <w:pPr>
        <w:rPr>
          <w:b/>
          <w:sz w:val="21"/>
        </w:rPr>
      </w:pPr>
    </w:p>
    <w:p w14:paraId="21352AB1" w14:textId="77777777" w:rsidR="00066483" w:rsidRDefault="00066483">
      <w:pPr>
        <w:rPr>
          <w:sz w:val="21"/>
        </w:rPr>
      </w:pPr>
      <w:r>
        <w:rPr>
          <w:b/>
          <w:sz w:val="21"/>
        </w:rPr>
        <w:t>2. Področje veljavnosti</w:t>
      </w:r>
    </w:p>
    <w:p w14:paraId="0FB39B79" w14:textId="77777777" w:rsidR="00066483" w:rsidRDefault="00066483">
      <w:pPr>
        <w:rPr>
          <w:sz w:val="21"/>
        </w:rPr>
      </w:pPr>
    </w:p>
    <w:p w14:paraId="78603C42" w14:textId="77777777" w:rsidR="00066483" w:rsidRDefault="00066483">
      <w:pPr>
        <w:rPr>
          <w:sz w:val="21"/>
        </w:rPr>
      </w:pPr>
      <w:r>
        <w:rPr>
          <w:sz w:val="21"/>
          <w:u w:val="single"/>
        </w:rPr>
        <w:t>Velja za izvajanje</w:t>
      </w:r>
      <w:r>
        <w:rPr>
          <w:sz w:val="21"/>
        </w:rPr>
        <w:t>:</w:t>
      </w:r>
    </w:p>
    <w:p w14:paraId="1EF49EDF" w14:textId="77777777" w:rsidR="00066483" w:rsidRDefault="00066483">
      <w:pPr>
        <w:rPr>
          <w:sz w:val="21"/>
        </w:rPr>
      </w:pPr>
      <w:r>
        <w:rPr>
          <w:sz w:val="21"/>
        </w:rPr>
        <w:t>-  Vzdrževalnih del na gradbenih objektih črpališč in  črpalni opremi</w:t>
      </w:r>
    </w:p>
    <w:p w14:paraId="297FA442" w14:textId="77777777" w:rsidR="00066483" w:rsidRDefault="00066483">
      <w:pPr>
        <w:rPr>
          <w:sz w:val="21"/>
        </w:rPr>
      </w:pPr>
      <w:r>
        <w:rPr>
          <w:sz w:val="21"/>
        </w:rPr>
        <w:t>-  Popravil črpalnih agregatov in opreme</w:t>
      </w:r>
    </w:p>
    <w:p w14:paraId="20CD4A40" w14:textId="77777777" w:rsidR="00066483" w:rsidRDefault="00066483">
      <w:pPr>
        <w:rPr>
          <w:sz w:val="21"/>
        </w:rPr>
      </w:pPr>
      <w:r>
        <w:t>-  Montažnih del na novih objektih in rekonstrukcijah obstoječih</w:t>
      </w:r>
    </w:p>
    <w:p w14:paraId="7EA63DA8" w14:textId="77777777" w:rsidR="00066483" w:rsidRDefault="00066483">
      <w:pPr>
        <w:rPr>
          <w:b/>
          <w:i/>
          <w:sz w:val="19"/>
        </w:rPr>
      </w:pPr>
      <w:r>
        <w:rPr>
          <w:sz w:val="21"/>
        </w:rPr>
        <w:t>- Pregled opravil, ki jih izvajamo je podan v  prilogi</w:t>
      </w:r>
    </w:p>
    <w:p w14:paraId="4A985004" w14:textId="77777777" w:rsidR="00066483" w:rsidRDefault="00066483">
      <w:pPr>
        <w:rPr>
          <w:sz w:val="19"/>
        </w:rPr>
      </w:pPr>
    </w:p>
    <w:p w14:paraId="50427834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b/>
          <w:sz w:val="21"/>
        </w:rPr>
        <w:t>3. Pojmi</w:t>
      </w:r>
    </w:p>
    <w:p w14:paraId="210A390F" w14:textId="77777777" w:rsidR="00066483" w:rsidRDefault="00066483">
      <w:pPr>
        <w:rPr>
          <w:b/>
          <w:sz w:val="21"/>
        </w:rPr>
      </w:pPr>
    </w:p>
    <w:p w14:paraId="203BC9F2" w14:textId="77777777" w:rsidR="00066483" w:rsidRDefault="00066483">
      <w:pPr>
        <w:numPr>
          <w:ilvl w:val="1"/>
          <w:numId w:val="12"/>
        </w:numPr>
        <w:rPr>
          <w:sz w:val="21"/>
        </w:rPr>
      </w:pPr>
      <w:r>
        <w:rPr>
          <w:b/>
          <w:sz w:val="21"/>
        </w:rPr>
        <w:t>Preventivno vzdrževanje</w:t>
      </w:r>
      <w:r>
        <w:rPr>
          <w:sz w:val="21"/>
        </w:rPr>
        <w:t xml:space="preserve"> - obsega vzdrževalna dela ki se opravljajo na osnovi navodil za vzdrževanje, ki jih določi proizvajalec posamezne opreme in lastnih izkušenj.</w:t>
      </w:r>
    </w:p>
    <w:p w14:paraId="30BF060F" w14:textId="77777777" w:rsidR="00066483" w:rsidRDefault="00066483">
      <w:pPr>
        <w:numPr>
          <w:ilvl w:val="1"/>
          <w:numId w:val="12"/>
        </w:numPr>
        <w:rPr>
          <w:sz w:val="21"/>
        </w:rPr>
      </w:pPr>
      <w:r>
        <w:rPr>
          <w:b/>
          <w:sz w:val="21"/>
        </w:rPr>
        <w:t>Vzdrževanje po stanju</w:t>
      </w:r>
      <w:r>
        <w:rPr>
          <w:sz w:val="21"/>
        </w:rPr>
        <w:t xml:space="preserve"> – obsega  vzdrževalna dela  na osnovi ugotovljenih okvar opreme.</w:t>
      </w:r>
    </w:p>
    <w:p w14:paraId="2B582952" w14:textId="77777777" w:rsidR="00066483" w:rsidRDefault="00066483">
      <w:pPr>
        <w:rPr>
          <w:sz w:val="21"/>
        </w:rPr>
      </w:pPr>
    </w:p>
    <w:p w14:paraId="7035E748" w14:textId="77777777" w:rsidR="00066483" w:rsidRDefault="00066483">
      <w:pPr>
        <w:rPr>
          <w:sz w:val="21"/>
        </w:rPr>
      </w:pPr>
    </w:p>
    <w:p w14:paraId="5EF6B3B5" w14:textId="77777777" w:rsidR="00066483" w:rsidRDefault="00066483">
      <w:pPr>
        <w:rPr>
          <w:sz w:val="21"/>
        </w:rPr>
      </w:pPr>
      <w:r>
        <w:rPr>
          <w:b/>
          <w:sz w:val="21"/>
        </w:rPr>
        <w:t>4. Odgovornosti</w:t>
      </w:r>
    </w:p>
    <w:p w14:paraId="39591F04" w14:textId="77777777" w:rsidR="00066483" w:rsidRDefault="00066483">
      <w:pPr>
        <w:rPr>
          <w:sz w:val="21"/>
        </w:rPr>
      </w:pPr>
    </w:p>
    <w:p w14:paraId="2B07A463" w14:textId="77777777" w:rsidR="00066483" w:rsidRDefault="00066483">
      <w:pPr>
        <w:rPr>
          <w:sz w:val="21"/>
        </w:rPr>
      </w:pPr>
    </w:p>
    <w:p w14:paraId="5F3A2BD3" w14:textId="77777777" w:rsidR="00066483" w:rsidRDefault="00066483">
      <w:pPr>
        <w:rPr>
          <w:sz w:val="21"/>
        </w:rPr>
      </w:pPr>
      <w:r>
        <w:rPr>
          <w:sz w:val="21"/>
        </w:rPr>
        <w:t>4.1  Vodja vzdrževanja:</w:t>
      </w:r>
    </w:p>
    <w:p w14:paraId="55B030E4" w14:textId="77777777" w:rsidR="00066483" w:rsidRDefault="00066483">
      <w:pPr>
        <w:rPr>
          <w:sz w:val="21"/>
        </w:rPr>
      </w:pPr>
    </w:p>
    <w:p w14:paraId="6350829A" w14:textId="77777777" w:rsidR="00066483" w:rsidRDefault="00066483">
      <w:pPr>
        <w:numPr>
          <w:ilvl w:val="0"/>
          <w:numId w:val="10"/>
        </w:numPr>
        <w:rPr>
          <w:sz w:val="21"/>
        </w:rPr>
      </w:pPr>
      <w:r>
        <w:rPr>
          <w:sz w:val="21"/>
        </w:rPr>
        <w:t>Planiranje preventivnih popravil črpalnih agregatov in opreme</w:t>
      </w:r>
    </w:p>
    <w:p w14:paraId="22AF3DBE" w14:textId="77777777" w:rsidR="00066483" w:rsidRDefault="00066483">
      <w:pPr>
        <w:numPr>
          <w:ilvl w:val="0"/>
          <w:numId w:val="10"/>
        </w:numPr>
        <w:rPr>
          <w:sz w:val="21"/>
        </w:rPr>
      </w:pPr>
      <w:r>
        <w:rPr>
          <w:sz w:val="21"/>
        </w:rPr>
        <w:t xml:space="preserve">Planiranje večjih vzdrževalnih del na črpališčih in prečrpališčih </w:t>
      </w:r>
    </w:p>
    <w:p w14:paraId="37E055CD" w14:textId="77777777" w:rsidR="00066483" w:rsidRDefault="00066483">
      <w:pPr>
        <w:rPr>
          <w:sz w:val="21"/>
        </w:rPr>
      </w:pPr>
      <w:r>
        <w:rPr>
          <w:sz w:val="21"/>
        </w:rPr>
        <w:t xml:space="preserve">-     Nadzor izvajanja del v remontni delavnici </w:t>
      </w:r>
    </w:p>
    <w:p w14:paraId="344860A8" w14:textId="77777777" w:rsidR="00066483" w:rsidRDefault="00066483">
      <w:pPr>
        <w:rPr>
          <w:sz w:val="21"/>
        </w:rPr>
      </w:pPr>
    </w:p>
    <w:p w14:paraId="57B0D5EF" w14:textId="77777777" w:rsidR="00066483" w:rsidRDefault="00066483">
      <w:pPr>
        <w:rPr>
          <w:sz w:val="21"/>
        </w:rPr>
      </w:pPr>
      <w:r>
        <w:rPr>
          <w:sz w:val="21"/>
        </w:rPr>
        <w:t>4.2  Vodja remontne delavnice:</w:t>
      </w:r>
    </w:p>
    <w:p w14:paraId="360C27EA" w14:textId="77777777" w:rsidR="00066483" w:rsidRDefault="00066483">
      <w:pPr>
        <w:numPr>
          <w:ilvl w:val="0"/>
          <w:numId w:val="14"/>
        </w:numPr>
        <w:jc w:val="both"/>
        <w:rPr>
          <w:sz w:val="21"/>
        </w:rPr>
      </w:pPr>
      <w:r>
        <w:rPr>
          <w:sz w:val="21"/>
        </w:rPr>
        <w:t xml:space="preserve">za vodenje in organiziranje dela v remontni delavnici </w:t>
      </w:r>
    </w:p>
    <w:p w14:paraId="0B63F9AD" w14:textId="77777777" w:rsidR="00066483" w:rsidRDefault="00066483">
      <w:pPr>
        <w:numPr>
          <w:ilvl w:val="0"/>
          <w:numId w:val="14"/>
        </w:numPr>
        <w:jc w:val="both"/>
        <w:rPr>
          <w:sz w:val="21"/>
        </w:rPr>
      </w:pPr>
      <w:r>
        <w:rPr>
          <w:sz w:val="21"/>
        </w:rPr>
        <w:t>za izvajanje planskih nalog oddelka</w:t>
      </w:r>
    </w:p>
    <w:p w14:paraId="156E2822" w14:textId="77777777" w:rsidR="00066483" w:rsidRDefault="00066483">
      <w:pPr>
        <w:numPr>
          <w:ilvl w:val="0"/>
          <w:numId w:val="14"/>
        </w:numPr>
        <w:jc w:val="both"/>
        <w:rPr>
          <w:sz w:val="21"/>
        </w:rPr>
      </w:pPr>
      <w:r>
        <w:rPr>
          <w:sz w:val="21"/>
        </w:rPr>
        <w:t>za delovne postopke pri remontnih delih in postavlja normative materiala</w:t>
      </w:r>
    </w:p>
    <w:p w14:paraId="3E06625D" w14:textId="77777777" w:rsidR="00066483" w:rsidRDefault="00066483">
      <w:pPr>
        <w:numPr>
          <w:ilvl w:val="0"/>
          <w:numId w:val="14"/>
        </w:numPr>
        <w:jc w:val="both"/>
        <w:rPr>
          <w:sz w:val="21"/>
        </w:rPr>
      </w:pPr>
      <w:r>
        <w:rPr>
          <w:sz w:val="21"/>
        </w:rPr>
        <w:t>za vodenje montažnih del v delavnici in na deloviščih</w:t>
      </w:r>
    </w:p>
    <w:p w14:paraId="15F8649A" w14:textId="77777777" w:rsidR="00066483" w:rsidRPr="00387E6B" w:rsidRDefault="00066483" w:rsidP="00387E6B">
      <w:pPr>
        <w:numPr>
          <w:ilvl w:val="0"/>
          <w:numId w:val="14"/>
        </w:numPr>
        <w:jc w:val="both"/>
        <w:rPr>
          <w:sz w:val="21"/>
        </w:rPr>
      </w:pPr>
      <w:r>
        <w:rPr>
          <w:sz w:val="21"/>
        </w:rPr>
        <w:t>za vodenje montažnih dnevnikov in dokumentacije v oddelku</w:t>
      </w:r>
    </w:p>
    <w:p w14:paraId="7538211D" w14:textId="77777777" w:rsidR="00066483" w:rsidRDefault="00066483">
      <w:pPr>
        <w:jc w:val="both"/>
        <w:rPr>
          <w:sz w:val="21"/>
        </w:rPr>
      </w:pPr>
    </w:p>
    <w:p w14:paraId="055B4615" w14:textId="77777777" w:rsidR="00066483" w:rsidRDefault="00066483">
      <w:pPr>
        <w:pStyle w:val="Glava"/>
        <w:numPr>
          <w:ilvl w:val="1"/>
          <w:numId w:val="18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Vodja </w:t>
      </w:r>
      <w:r w:rsidR="00387E6B">
        <w:rPr>
          <w:sz w:val="21"/>
        </w:rPr>
        <w:t>SPD</w:t>
      </w:r>
      <w:r>
        <w:rPr>
          <w:sz w:val="21"/>
        </w:rPr>
        <w:t xml:space="preserve">/ </w:t>
      </w:r>
      <w:proofErr w:type="spellStart"/>
      <w:r w:rsidR="00387E6B">
        <w:rPr>
          <w:sz w:val="21"/>
        </w:rPr>
        <w:t>vodja</w:t>
      </w:r>
      <w:r>
        <w:rPr>
          <w:sz w:val="21"/>
        </w:rPr>
        <w:t>TOS</w:t>
      </w:r>
      <w:proofErr w:type="spellEnd"/>
    </w:p>
    <w:p w14:paraId="199C4083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- naročanje opreme na osnovi zahteve vzdrževanja</w:t>
      </w:r>
    </w:p>
    <w:p w14:paraId="1A63B3DD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- zagotavljanje projektne in spremne dokumentacije</w:t>
      </w:r>
    </w:p>
    <w:p w14:paraId="7DF7E9B1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- spremljanje in nadzor del vzdrževanja in novogradenj</w:t>
      </w:r>
    </w:p>
    <w:p w14:paraId="2ACD2549" w14:textId="77777777" w:rsidR="00066483" w:rsidRDefault="00066483">
      <w:pPr>
        <w:rPr>
          <w:b/>
          <w:sz w:val="21"/>
        </w:rPr>
      </w:pPr>
    </w:p>
    <w:p w14:paraId="1B1C3046" w14:textId="77777777" w:rsidR="00066483" w:rsidRDefault="00066483">
      <w:pPr>
        <w:numPr>
          <w:ilvl w:val="0"/>
          <w:numId w:val="15"/>
        </w:numPr>
        <w:rPr>
          <w:b/>
          <w:sz w:val="21"/>
        </w:rPr>
      </w:pPr>
      <w:r>
        <w:rPr>
          <w:b/>
          <w:sz w:val="21"/>
        </w:rPr>
        <w:t xml:space="preserve">Način dela </w:t>
      </w:r>
    </w:p>
    <w:p w14:paraId="23749D3C" w14:textId="77777777" w:rsidR="00066483" w:rsidRDefault="00066483">
      <w:pPr>
        <w:rPr>
          <w:sz w:val="21"/>
        </w:rPr>
      </w:pPr>
    </w:p>
    <w:p w14:paraId="4BC0DC4A" w14:textId="77777777" w:rsidR="00066483" w:rsidRDefault="00066483">
      <w:pPr>
        <w:pStyle w:val="Glava"/>
        <w:numPr>
          <w:ilvl w:val="1"/>
          <w:numId w:val="16"/>
        </w:numPr>
        <w:tabs>
          <w:tab w:val="clear" w:pos="4536"/>
          <w:tab w:val="clear" w:pos="9072"/>
        </w:tabs>
        <w:rPr>
          <w:sz w:val="24"/>
        </w:rPr>
      </w:pPr>
      <w:r>
        <w:rPr>
          <w:sz w:val="24"/>
        </w:rPr>
        <w:t>Vzdrževalna dela na črpališčih in opremi</w:t>
      </w:r>
    </w:p>
    <w:p w14:paraId="40CFE663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4"/>
        </w:rPr>
      </w:pPr>
    </w:p>
    <w:p w14:paraId="02C64633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Preventivna vzdrževalna dela izvajamo z namenom zagotovitve obratovalne zanesljivosti in varnosti. izvajamo jih skla</w:t>
      </w:r>
      <w:r w:rsidR="00E61C20">
        <w:rPr>
          <w:sz w:val="21"/>
        </w:rPr>
        <w:t>dno z navodili za obratovanje in</w:t>
      </w:r>
      <w:r>
        <w:rPr>
          <w:sz w:val="21"/>
        </w:rPr>
        <w:t xml:space="preserve"> vzdrževanje. Potrebni viri so planirani in določeni v poslovnem načrtu podjetja. </w:t>
      </w:r>
    </w:p>
    <w:p w14:paraId="0B7FCB07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Preventivni pregledi obsegajo:</w:t>
      </w:r>
    </w:p>
    <w:p w14:paraId="409C7D5F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4E828E54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5.1.1  Preventivne preglede stanja objektov na osnovi obveze za mesečne preglede posameznih </w:t>
      </w:r>
      <w:proofErr w:type="spellStart"/>
      <w:r>
        <w:rPr>
          <w:sz w:val="21"/>
        </w:rPr>
        <w:t>objektov.Pregled</w:t>
      </w:r>
      <w:proofErr w:type="spellEnd"/>
      <w:r>
        <w:rPr>
          <w:sz w:val="21"/>
        </w:rPr>
        <w:t xml:space="preserve"> karakteristik stanja objekta obsega:</w:t>
      </w:r>
    </w:p>
    <w:p w14:paraId="019AFB7F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 </w:t>
      </w:r>
    </w:p>
    <w:p w14:paraId="31AED57C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urejenost ( košnja trave, obrezovanje drevja, odvoz in dovoz zemlje, odvoz listja, stanje ograje)</w:t>
      </w:r>
    </w:p>
    <w:p w14:paraId="1B40BF2E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čistoča v objektu</w:t>
      </w:r>
    </w:p>
    <w:p w14:paraId="1DF3117B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tesnost armatur</w:t>
      </w:r>
    </w:p>
    <w:p w14:paraId="10F25BA3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pregled objekta z vidika varnosti ( ograja, vstopne lestve, pokrovi jaškov, stanje zračnikov)</w:t>
      </w:r>
    </w:p>
    <w:p w14:paraId="3CB24409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1DE8D7DD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08ADF921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Obvezni del preventivnega vzdrževanja je mazanje in menjava olja na agregatih</w:t>
      </w:r>
    </w:p>
    <w:p w14:paraId="153B112D" w14:textId="77777777" w:rsidR="00066483" w:rsidRDefault="00066483" w:rsidP="00387E6B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160EA8F1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4B73E4DD" w14:textId="77777777" w:rsidR="00066483" w:rsidRDefault="00066483">
      <w:pPr>
        <w:pStyle w:val="Glava"/>
        <w:numPr>
          <w:ilvl w:val="2"/>
          <w:numId w:val="27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 Delovna navodila:</w:t>
      </w:r>
    </w:p>
    <w:p w14:paraId="381FDEC8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39B27918" w14:textId="77777777" w:rsidR="00066483" w:rsidRDefault="00066483" w:rsidP="00F67456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Razpolagamo s pisnimi navodili proizvajalca opreme ki so razvidna iz Preglednice navodil za vzdrževanje</w:t>
      </w:r>
      <w:r>
        <w:rPr>
          <w:b/>
          <w:sz w:val="21"/>
        </w:rPr>
        <w:t xml:space="preserve"> </w:t>
      </w:r>
      <w:r>
        <w:rPr>
          <w:sz w:val="21"/>
        </w:rPr>
        <w:t>opreme OB 6.5 – 2/3</w:t>
      </w:r>
      <w:r w:rsidR="00F67456">
        <w:rPr>
          <w:sz w:val="21"/>
        </w:rPr>
        <w:t xml:space="preserve">. </w:t>
      </w:r>
      <w:r>
        <w:rPr>
          <w:sz w:val="21"/>
        </w:rPr>
        <w:t>Menjava olja in mazanje se vrši po planu mazanja</w:t>
      </w:r>
    </w:p>
    <w:p w14:paraId="0EDC70C7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39DF3AB7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43DC4FB4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5.1.3   Izvajanje, </w:t>
      </w:r>
      <w:proofErr w:type="spellStart"/>
      <w:r>
        <w:rPr>
          <w:sz w:val="21"/>
        </w:rPr>
        <w:t>nadzor,kontrole</w:t>
      </w:r>
      <w:proofErr w:type="spellEnd"/>
      <w:r>
        <w:rPr>
          <w:sz w:val="21"/>
        </w:rPr>
        <w:t xml:space="preserve"> in preizkusi:</w:t>
      </w:r>
    </w:p>
    <w:p w14:paraId="75EA8255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4096DDD5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Delo opravijo ustrezno usposobljeni delavci remontne delavnice, nadzor in kontrolo opravi njihov vodja. Preizkus delovanja po intervenciji opravi upravljalec objekta.</w:t>
      </w:r>
    </w:p>
    <w:p w14:paraId="76C8FE08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17C667F4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318EB69C" w14:textId="77777777" w:rsidR="00066483" w:rsidRDefault="00066483">
      <w:pPr>
        <w:pStyle w:val="Glava"/>
        <w:numPr>
          <w:ilvl w:val="2"/>
          <w:numId w:val="27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  Dokumentiranje dela, zapisi o kakovosti:</w:t>
      </w:r>
    </w:p>
    <w:p w14:paraId="4B0056A3" w14:textId="77777777" w:rsidR="00066483" w:rsidRDefault="00066483">
      <w:pPr>
        <w:pStyle w:val="Glava"/>
        <w:tabs>
          <w:tab w:val="clear" w:pos="4536"/>
          <w:tab w:val="clear" w:pos="9072"/>
        </w:tabs>
        <w:ind w:left="720"/>
        <w:rPr>
          <w:sz w:val="21"/>
        </w:rPr>
      </w:pPr>
      <w:r>
        <w:rPr>
          <w:sz w:val="21"/>
        </w:rPr>
        <w:t>Vsaka menjava olja in mazanje ležajev se vpiše v Evidenčni list OB 6.5 – 2/2</w:t>
      </w:r>
    </w:p>
    <w:p w14:paraId="67088E7E" w14:textId="77777777" w:rsidR="00066483" w:rsidRDefault="00066483">
      <w:pPr>
        <w:pStyle w:val="Glava"/>
        <w:tabs>
          <w:tab w:val="clear" w:pos="4536"/>
          <w:tab w:val="clear" w:pos="9072"/>
        </w:tabs>
        <w:ind w:left="720"/>
        <w:rPr>
          <w:sz w:val="21"/>
        </w:rPr>
      </w:pPr>
      <w:r>
        <w:rPr>
          <w:sz w:val="21"/>
        </w:rPr>
        <w:t xml:space="preserve">Aktivnosti preventivnih pregledov so dokumentirane v listu Evidenca delana vzdrževanju okolja objektov Mariborskega vodovoda </w:t>
      </w:r>
    </w:p>
    <w:p w14:paraId="4E4F6B76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57DA7917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4"/>
        </w:rPr>
      </w:pPr>
    </w:p>
    <w:p w14:paraId="73643E6B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4"/>
        </w:rPr>
      </w:pPr>
      <w:r>
        <w:rPr>
          <w:sz w:val="24"/>
        </w:rPr>
        <w:t>5.2.  Popravila črpalnih agregatov in opreme</w:t>
      </w:r>
    </w:p>
    <w:p w14:paraId="67BB919E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21CE5941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0442D9F3" w14:textId="77777777" w:rsidR="00066483" w:rsidRDefault="00066483">
      <w:pPr>
        <w:pStyle w:val="Glava"/>
        <w:numPr>
          <w:ilvl w:val="2"/>
          <w:numId w:val="23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Določanje zahtev za popravila:</w:t>
      </w:r>
    </w:p>
    <w:p w14:paraId="13AFEFC2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5F8DACF5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         Zahteve so v </w:t>
      </w:r>
      <w:r>
        <w:rPr>
          <w:b/>
          <w:sz w:val="21"/>
        </w:rPr>
        <w:t>Planu investicij in investicijskega vzdrževanja</w:t>
      </w:r>
      <w:r>
        <w:rPr>
          <w:sz w:val="21"/>
        </w:rPr>
        <w:t xml:space="preserve"> </w:t>
      </w:r>
      <w:r>
        <w:rPr>
          <w:b/>
          <w:sz w:val="21"/>
        </w:rPr>
        <w:t>objektov vodo oskrbnega</w:t>
      </w:r>
      <w:r>
        <w:rPr>
          <w:sz w:val="21"/>
        </w:rPr>
        <w:t xml:space="preserve"> </w:t>
      </w:r>
      <w:r>
        <w:rPr>
          <w:b/>
          <w:sz w:val="21"/>
        </w:rPr>
        <w:t>sistema (last občin)</w:t>
      </w:r>
      <w:r>
        <w:rPr>
          <w:sz w:val="21"/>
        </w:rPr>
        <w:t xml:space="preserve">  in v  </w:t>
      </w:r>
      <w:r>
        <w:rPr>
          <w:b/>
          <w:sz w:val="21"/>
        </w:rPr>
        <w:t xml:space="preserve">knjigi okvar </w:t>
      </w:r>
      <w:r>
        <w:rPr>
          <w:sz w:val="21"/>
        </w:rPr>
        <w:t>ugotovljenih s strani upravljalca objekta. Knjiga vsebuje naslednje podatke:</w:t>
      </w:r>
    </w:p>
    <w:p w14:paraId="593117C8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4B6A3942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Podatke o ugotovljeni napaki z opisom</w:t>
      </w:r>
    </w:p>
    <w:p w14:paraId="45237E81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Navedbo vzroka</w:t>
      </w:r>
    </w:p>
    <w:p w14:paraId="7DB8F96B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Podatke o izvedenih delih</w:t>
      </w:r>
    </w:p>
    <w:p w14:paraId="3C4586EA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Overitev odprave napake</w:t>
      </w:r>
    </w:p>
    <w:p w14:paraId="5255A163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3A1D3FC3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0F23EBCB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5.2.2  Izvajanje popravil in odprava napak:</w:t>
      </w:r>
    </w:p>
    <w:p w14:paraId="701976F4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1BF54EED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Popravila dokumentiramo v delovni nalog.</w:t>
      </w:r>
    </w:p>
    <w:p w14:paraId="2CE19D4F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665CB6EA" w14:textId="77777777" w:rsidR="00066483" w:rsidRDefault="00066483">
      <w:pPr>
        <w:pStyle w:val="Glava"/>
        <w:tabs>
          <w:tab w:val="clear" w:pos="4536"/>
          <w:tab w:val="clear" w:pos="9072"/>
        </w:tabs>
        <w:rPr>
          <w:color w:val="FF0000"/>
          <w:sz w:val="21"/>
        </w:rPr>
      </w:pPr>
      <w:r>
        <w:rPr>
          <w:sz w:val="21"/>
        </w:rPr>
        <w:t xml:space="preserve">Popravila, ki se vršijo v remontni delavnici  izvajamo v skladu s pisnimi navodili proizvajalca (Preglednica navodil za vzdrževanje opreme ) in ustnimi navodili vodje remontne delavnice. </w:t>
      </w:r>
      <w:r>
        <w:rPr>
          <w:sz w:val="21"/>
        </w:rPr>
        <w:lastRenderedPageBreak/>
        <w:t xml:space="preserve">Zagotavljanje kakovosti </w:t>
      </w:r>
      <w:proofErr w:type="spellStart"/>
      <w:r>
        <w:rPr>
          <w:sz w:val="21"/>
        </w:rPr>
        <w:t>reparaturnega</w:t>
      </w:r>
      <w:proofErr w:type="spellEnd"/>
      <w:r>
        <w:rPr>
          <w:sz w:val="21"/>
        </w:rPr>
        <w:t xml:space="preserve"> varjenja je opisano v postopku SN 6.5 – 2/1 .Popravila, katera zaradi pomanjkanja opreme in kadrov ne moremo opraviti v delavnici oddamo ustreznemu izvajalcu, ki ga izberemo z liste sposobnih izvajalcev. Sposobnost izvajalcev ocenjujemo na osnovi kriterijev določenih v postopku </w:t>
      </w:r>
      <w:r>
        <w:rPr>
          <w:color w:val="000000"/>
          <w:sz w:val="21"/>
        </w:rPr>
        <w:t>SP 7.4 – 1</w:t>
      </w:r>
    </w:p>
    <w:p w14:paraId="0DE21956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 </w:t>
      </w:r>
    </w:p>
    <w:p w14:paraId="35F2A20E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 5.2.3    Preizkusi in kontrola</w:t>
      </w:r>
    </w:p>
    <w:p w14:paraId="383FB433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7EF0DC72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7945EC09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Po izvršenem remontu ali večjem popravilu opravimo preizkusni pogon, kjer ugotavljamo karakteristike agregatov in jih primerjamo  s proizvajalčevimi. Preizkusni pogon opravimo v delavnici ali pa na mestu </w:t>
      </w:r>
      <w:proofErr w:type="spellStart"/>
      <w:r>
        <w:rPr>
          <w:sz w:val="21"/>
        </w:rPr>
        <w:t>vgradnje.Rezultate</w:t>
      </w:r>
      <w:proofErr w:type="spellEnd"/>
      <w:r>
        <w:rPr>
          <w:sz w:val="21"/>
        </w:rPr>
        <w:t xml:space="preserve"> preizkusnega pogona </w:t>
      </w:r>
      <w:proofErr w:type="spellStart"/>
      <w:r>
        <w:rPr>
          <w:sz w:val="21"/>
        </w:rPr>
        <w:t>zavedemo</w:t>
      </w:r>
      <w:proofErr w:type="spellEnd"/>
      <w:r>
        <w:rPr>
          <w:sz w:val="21"/>
        </w:rPr>
        <w:t xml:space="preserve"> v Zapisnik o izvršenem preizkusnem pogonu OB 6.5 – 2/4  Kontrolo kvalitete med popravilom  opravi vodja remontne delavnice oz. v času njegove odsotnosti vodja vzdrževanja.</w:t>
      </w:r>
    </w:p>
    <w:p w14:paraId="0A7D0165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V zapisniku o izvršenem preizkusnem pogonu so v primeru neskladnosti, opisana tudi popravila in ponovni preizkus.</w:t>
      </w:r>
    </w:p>
    <w:p w14:paraId="78AB375C" w14:textId="77777777" w:rsidR="00066483" w:rsidRDefault="00066483">
      <w:pPr>
        <w:pStyle w:val="Glava"/>
        <w:tabs>
          <w:tab w:val="clear" w:pos="4536"/>
          <w:tab w:val="clear" w:pos="9072"/>
        </w:tabs>
        <w:rPr>
          <w:b/>
          <w:color w:val="000000"/>
          <w:sz w:val="21"/>
        </w:rPr>
      </w:pPr>
      <w:r>
        <w:rPr>
          <w:sz w:val="21"/>
        </w:rPr>
        <w:t xml:space="preserve"> </w:t>
      </w:r>
    </w:p>
    <w:p w14:paraId="5B77C30D" w14:textId="77777777" w:rsidR="00066483" w:rsidRDefault="00066483">
      <w:pPr>
        <w:pStyle w:val="Glava"/>
        <w:tabs>
          <w:tab w:val="clear" w:pos="4536"/>
          <w:tab w:val="clear" w:pos="9072"/>
        </w:tabs>
        <w:rPr>
          <w:b/>
          <w:color w:val="000000"/>
          <w:sz w:val="21"/>
        </w:rPr>
      </w:pPr>
    </w:p>
    <w:p w14:paraId="1C82A2AA" w14:textId="77777777" w:rsidR="00066483" w:rsidRDefault="00066483">
      <w:pPr>
        <w:pStyle w:val="Glava"/>
        <w:numPr>
          <w:ilvl w:val="2"/>
          <w:numId w:val="24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 Dokumentiranje dela, zapisi o kakovosti</w:t>
      </w:r>
    </w:p>
    <w:p w14:paraId="5AA71E89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584B523F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5C9F2AFA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Vsa dela ki so bila opravljena se zabeležijo v strojni list naprave, zapis o preizkusnem pogonu pa se odloži v mapo objekta kjer se naprava </w:t>
      </w:r>
      <w:proofErr w:type="spellStart"/>
      <w:r>
        <w:rPr>
          <w:sz w:val="21"/>
        </w:rPr>
        <w:t>nahaja.V</w:t>
      </w:r>
      <w:proofErr w:type="spellEnd"/>
      <w:r>
        <w:rPr>
          <w:sz w:val="21"/>
        </w:rPr>
        <w:t xml:space="preserve"> kolikor gre za rezervno črpalko se oba odložita v mapo rezervnih črpalk.</w:t>
      </w:r>
    </w:p>
    <w:p w14:paraId="6140AED5" w14:textId="77777777" w:rsidR="00066483" w:rsidRDefault="00066483">
      <w:pPr>
        <w:pStyle w:val="Glava"/>
        <w:tabs>
          <w:tab w:val="clear" w:pos="4536"/>
          <w:tab w:val="clear" w:pos="9072"/>
        </w:tabs>
        <w:rPr>
          <w:color w:val="000000"/>
          <w:sz w:val="21"/>
        </w:rPr>
      </w:pPr>
    </w:p>
    <w:p w14:paraId="097FFE72" w14:textId="77777777" w:rsidR="00066483" w:rsidRDefault="00066483">
      <w:pPr>
        <w:pStyle w:val="Glava"/>
        <w:tabs>
          <w:tab w:val="clear" w:pos="4536"/>
          <w:tab w:val="clear" w:pos="9072"/>
        </w:tabs>
        <w:rPr>
          <w:color w:val="000000"/>
          <w:sz w:val="21"/>
        </w:rPr>
      </w:pPr>
    </w:p>
    <w:p w14:paraId="0E50FF75" w14:textId="77777777" w:rsidR="00066483" w:rsidRDefault="00066483">
      <w:pPr>
        <w:pStyle w:val="Glava"/>
        <w:numPr>
          <w:ilvl w:val="1"/>
          <w:numId w:val="24"/>
        </w:numPr>
        <w:tabs>
          <w:tab w:val="clear" w:pos="4536"/>
          <w:tab w:val="clear" w:pos="9072"/>
        </w:tabs>
        <w:rPr>
          <w:color w:val="000000"/>
        </w:rPr>
      </w:pPr>
      <w:r>
        <w:rPr>
          <w:color w:val="000000"/>
        </w:rPr>
        <w:t>Zamenjava agregatov z rezervnimi</w:t>
      </w:r>
    </w:p>
    <w:p w14:paraId="5464ED24" w14:textId="77777777" w:rsidR="00066483" w:rsidRDefault="00066483" w:rsidP="00387E6B">
      <w:pPr>
        <w:pStyle w:val="Glava"/>
        <w:tabs>
          <w:tab w:val="clear" w:pos="4536"/>
          <w:tab w:val="clear" w:pos="9072"/>
        </w:tabs>
        <w:rPr>
          <w:color w:val="000000"/>
          <w:sz w:val="21"/>
        </w:rPr>
      </w:pPr>
    </w:p>
    <w:p w14:paraId="3EEA5C6A" w14:textId="77777777" w:rsidR="00066483" w:rsidRDefault="00066483">
      <w:pPr>
        <w:pStyle w:val="Glava"/>
        <w:tabs>
          <w:tab w:val="clear" w:pos="4536"/>
          <w:tab w:val="clear" w:pos="9072"/>
        </w:tabs>
        <w:ind w:left="240"/>
        <w:rPr>
          <w:color w:val="000000"/>
          <w:sz w:val="21"/>
        </w:rPr>
      </w:pPr>
      <w:r>
        <w:rPr>
          <w:color w:val="000000"/>
          <w:sz w:val="21"/>
        </w:rPr>
        <w:t>5.3.1</w:t>
      </w:r>
      <w:r w:rsidR="004F2DB7">
        <w:rPr>
          <w:color w:val="000000"/>
          <w:sz w:val="21"/>
        </w:rPr>
        <w:t xml:space="preserve"> </w:t>
      </w:r>
      <w:r>
        <w:rPr>
          <w:color w:val="000000"/>
          <w:sz w:val="21"/>
        </w:rPr>
        <w:t>Določanje zahtev</w:t>
      </w:r>
    </w:p>
    <w:p w14:paraId="3FE81C49" w14:textId="77777777" w:rsidR="00066483" w:rsidRDefault="00066483">
      <w:pPr>
        <w:pStyle w:val="Glava"/>
        <w:tabs>
          <w:tab w:val="clear" w:pos="4536"/>
          <w:tab w:val="clear" w:pos="9072"/>
        </w:tabs>
        <w:ind w:left="240"/>
        <w:rPr>
          <w:color w:val="000000"/>
          <w:sz w:val="21"/>
        </w:rPr>
      </w:pPr>
    </w:p>
    <w:p w14:paraId="4691E4D3" w14:textId="77777777" w:rsidR="00066483" w:rsidRDefault="00066483">
      <w:pPr>
        <w:pStyle w:val="Glava"/>
        <w:tabs>
          <w:tab w:val="clear" w:pos="4536"/>
          <w:tab w:val="clear" w:pos="9072"/>
        </w:tabs>
        <w:ind w:left="240"/>
        <w:rPr>
          <w:b/>
          <w:color w:val="000000"/>
          <w:sz w:val="21"/>
        </w:rPr>
      </w:pPr>
    </w:p>
    <w:p w14:paraId="6604575B" w14:textId="77777777" w:rsidR="00066483" w:rsidRDefault="00066483">
      <w:pPr>
        <w:pStyle w:val="Glava"/>
        <w:tabs>
          <w:tab w:val="clear" w:pos="4536"/>
          <w:tab w:val="clear" w:pos="9072"/>
        </w:tabs>
        <w:ind w:left="240"/>
        <w:rPr>
          <w:color w:val="000000"/>
          <w:sz w:val="21"/>
        </w:rPr>
      </w:pPr>
      <w:r>
        <w:rPr>
          <w:color w:val="000000"/>
          <w:sz w:val="21"/>
        </w:rPr>
        <w:t>Zahteve so določene v planu investicij in investicijskega vzdrževanja ali v prijavi okvare</w:t>
      </w:r>
      <w:r w:rsidR="004F2DB7">
        <w:rPr>
          <w:color w:val="000000"/>
          <w:sz w:val="21"/>
        </w:rPr>
        <w:t>,</w:t>
      </w:r>
      <w:r>
        <w:rPr>
          <w:color w:val="000000"/>
          <w:sz w:val="21"/>
        </w:rPr>
        <w:t xml:space="preserve"> ki jo poda  upravljalec</w:t>
      </w:r>
      <w:r w:rsidR="004F2DB7">
        <w:rPr>
          <w:color w:val="000000"/>
          <w:sz w:val="21"/>
        </w:rPr>
        <w:t>.</w:t>
      </w:r>
    </w:p>
    <w:p w14:paraId="4F981CB1" w14:textId="77777777" w:rsidR="00066483" w:rsidRDefault="00066483" w:rsidP="00387E6B">
      <w:pPr>
        <w:pStyle w:val="Glava"/>
        <w:tabs>
          <w:tab w:val="clear" w:pos="4536"/>
          <w:tab w:val="clear" w:pos="9072"/>
        </w:tabs>
        <w:rPr>
          <w:color w:val="000000"/>
          <w:sz w:val="21"/>
        </w:rPr>
      </w:pPr>
    </w:p>
    <w:p w14:paraId="19919BF4" w14:textId="77777777" w:rsidR="00066483" w:rsidRDefault="00066483">
      <w:pPr>
        <w:pStyle w:val="Glava"/>
        <w:numPr>
          <w:ilvl w:val="2"/>
          <w:numId w:val="28"/>
        </w:numPr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color w:val="000000"/>
        </w:rPr>
        <w:t>Način izvedbe zamenjave</w:t>
      </w:r>
      <w:r>
        <w:rPr>
          <w:color w:val="000000"/>
          <w:sz w:val="21"/>
        </w:rPr>
        <w:t xml:space="preserve">: </w:t>
      </w:r>
    </w:p>
    <w:p w14:paraId="02189777" w14:textId="77777777" w:rsidR="00066483" w:rsidRDefault="00066483">
      <w:pPr>
        <w:pStyle w:val="Glava"/>
        <w:tabs>
          <w:tab w:val="clear" w:pos="4536"/>
          <w:tab w:val="clear" w:pos="9072"/>
        </w:tabs>
        <w:ind w:left="240"/>
        <w:rPr>
          <w:sz w:val="21"/>
        </w:rPr>
      </w:pPr>
    </w:p>
    <w:p w14:paraId="04777013" w14:textId="77777777" w:rsidR="00066483" w:rsidRDefault="00066483">
      <w:pPr>
        <w:pStyle w:val="Glava"/>
        <w:tabs>
          <w:tab w:val="clear" w:pos="4536"/>
          <w:tab w:val="clear" w:pos="9072"/>
        </w:tabs>
        <w:ind w:left="240"/>
        <w:rPr>
          <w:sz w:val="21"/>
        </w:rPr>
      </w:pPr>
      <w:r>
        <w:rPr>
          <w:sz w:val="21"/>
        </w:rPr>
        <w:t>Izvedba zamenjave obsega naslednje aktivnosti:</w:t>
      </w:r>
    </w:p>
    <w:p w14:paraId="75133316" w14:textId="77777777" w:rsidR="00066483" w:rsidRDefault="00066483">
      <w:pPr>
        <w:pStyle w:val="Glava"/>
        <w:tabs>
          <w:tab w:val="clear" w:pos="4536"/>
          <w:tab w:val="clear" w:pos="9072"/>
        </w:tabs>
        <w:ind w:left="240"/>
        <w:rPr>
          <w:sz w:val="21"/>
        </w:rPr>
      </w:pPr>
    </w:p>
    <w:p w14:paraId="7C9BCDF0" w14:textId="77777777" w:rsidR="00066483" w:rsidRDefault="00066483">
      <w:pPr>
        <w:pStyle w:val="Glava"/>
        <w:tabs>
          <w:tab w:val="clear" w:pos="4536"/>
          <w:tab w:val="clear" w:pos="9072"/>
        </w:tabs>
        <w:ind w:left="240"/>
        <w:rPr>
          <w:color w:val="000000"/>
          <w:sz w:val="21"/>
        </w:rPr>
      </w:pPr>
      <w:r>
        <w:rPr>
          <w:color w:val="000000"/>
          <w:sz w:val="21"/>
        </w:rPr>
        <w:t xml:space="preserve">-    Ugotovimo karakteristike vgrajenega črpalnega agregata: Moč, zmogljivost, proizvajalec. </w:t>
      </w:r>
    </w:p>
    <w:p w14:paraId="003863F5" w14:textId="77777777" w:rsidR="00066483" w:rsidRDefault="00066483">
      <w:pPr>
        <w:pStyle w:val="Glava"/>
        <w:tabs>
          <w:tab w:val="clear" w:pos="4536"/>
          <w:tab w:val="clear" w:pos="9072"/>
        </w:tabs>
        <w:ind w:left="240"/>
        <w:rPr>
          <w:color w:val="000000"/>
          <w:sz w:val="21"/>
        </w:rPr>
      </w:pPr>
    </w:p>
    <w:p w14:paraId="0E5F538C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color w:val="000000"/>
          <w:sz w:val="21"/>
        </w:rPr>
        <w:t>Določimo črpalni agregat ki ga bomo vgradili namesto starega  (pozornost na dimenzije priključne prirobnice in dolžino črpalke, v kolikor sta proizvajalca različna!).</w:t>
      </w:r>
    </w:p>
    <w:p w14:paraId="7A14D569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color w:val="000000"/>
          <w:sz w:val="21"/>
        </w:rPr>
        <w:t>Določimo način dviganja agregata iz vodnjaka. Lastno dvigalo – avto dvigalo</w:t>
      </w:r>
    </w:p>
    <w:p w14:paraId="0C4C0428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color w:val="000000"/>
          <w:sz w:val="21"/>
        </w:rPr>
        <w:t xml:space="preserve">Zapremo  zaporni element (zasun), s tem  ločimo vodnjak od vodovodnega omrežja. </w:t>
      </w:r>
    </w:p>
    <w:p w14:paraId="5B482482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color w:val="000000"/>
          <w:sz w:val="21"/>
        </w:rPr>
        <w:t>Poskrbimo za odklopitev el. kabla in vseh signalnih kablov vodnjaka.</w:t>
      </w:r>
    </w:p>
    <w:p w14:paraId="79AD6EFB" w14:textId="77777777" w:rsidR="004F2DB7" w:rsidRDefault="00066483">
      <w:pPr>
        <w:pStyle w:val="Glava"/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color w:val="000000"/>
          <w:sz w:val="21"/>
        </w:rPr>
        <w:t xml:space="preserve">     -  </w:t>
      </w:r>
      <w:r w:rsidR="004F2DB7">
        <w:rPr>
          <w:color w:val="000000"/>
          <w:sz w:val="21"/>
        </w:rPr>
        <w:t xml:space="preserve"> </w:t>
      </w:r>
      <w:r>
        <w:rPr>
          <w:color w:val="000000"/>
          <w:sz w:val="21"/>
        </w:rPr>
        <w:t xml:space="preserve"> Ocenimo, ali je potrebno  sekcije črpalnega agregat</w:t>
      </w:r>
      <w:r w:rsidR="004F2DB7">
        <w:rPr>
          <w:color w:val="000000"/>
          <w:sz w:val="21"/>
        </w:rPr>
        <w:t>a proti</w:t>
      </w:r>
      <w:r>
        <w:rPr>
          <w:color w:val="000000"/>
          <w:sz w:val="21"/>
        </w:rPr>
        <w:t xml:space="preserve"> korozijsko obnoviti. V kolikor je </w:t>
      </w:r>
    </w:p>
    <w:p w14:paraId="0D8798A2" w14:textId="77777777" w:rsidR="004F2DB7" w:rsidRDefault="004F2DB7">
      <w:pPr>
        <w:pStyle w:val="Glava"/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color w:val="000000"/>
          <w:sz w:val="21"/>
        </w:rPr>
        <w:t xml:space="preserve">           </w:t>
      </w:r>
      <w:r w:rsidR="00066483">
        <w:rPr>
          <w:color w:val="000000"/>
          <w:sz w:val="21"/>
        </w:rPr>
        <w:t>obnova potrebna, i</w:t>
      </w:r>
      <w:r>
        <w:rPr>
          <w:color w:val="000000"/>
          <w:sz w:val="21"/>
        </w:rPr>
        <w:t>zberemo izvajalca iz liste OB 7.</w:t>
      </w:r>
      <w:r w:rsidR="00066483">
        <w:rPr>
          <w:color w:val="000000"/>
          <w:sz w:val="21"/>
        </w:rPr>
        <w:t>4 –1/3</w:t>
      </w:r>
      <w:r>
        <w:rPr>
          <w:color w:val="FF00FF"/>
          <w:sz w:val="21"/>
        </w:rPr>
        <w:t>.</w:t>
      </w:r>
      <w:r w:rsidR="00066483">
        <w:rPr>
          <w:color w:val="FF00FF"/>
          <w:sz w:val="21"/>
        </w:rPr>
        <w:t xml:space="preserve"> </w:t>
      </w:r>
      <w:r w:rsidR="00066483">
        <w:rPr>
          <w:color w:val="000000"/>
          <w:sz w:val="21"/>
        </w:rPr>
        <w:t>Pri naročilu pazimo, da je zaščitna</w:t>
      </w:r>
    </w:p>
    <w:p w14:paraId="25F745A9" w14:textId="77777777" w:rsidR="00066483" w:rsidRDefault="004F2DB7">
      <w:pPr>
        <w:pStyle w:val="Glava"/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color w:val="000000"/>
          <w:sz w:val="21"/>
        </w:rPr>
        <w:t xml:space="preserve">        </w:t>
      </w:r>
      <w:r w:rsidR="00066483">
        <w:rPr>
          <w:color w:val="000000"/>
          <w:sz w:val="21"/>
        </w:rPr>
        <w:t xml:space="preserve"> </w:t>
      </w:r>
      <w:r>
        <w:rPr>
          <w:color w:val="000000"/>
          <w:sz w:val="21"/>
        </w:rPr>
        <w:t xml:space="preserve"> </w:t>
      </w:r>
      <w:r w:rsidR="00066483">
        <w:rPr>
          <w:color w:val="000000"/>
          <w:sz w:val="21"/>
        </w:rPr>
        <w:t>barva za pitno vodo zunaj in znotraj.</w:t>
      </w:r>
    </w:p>
    <w:p w14:paraId="1A3830D3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color w:val="000000"/>
          <w:sz w:val="21"/>
        </w:rPr>
        <w:t>Pred montažo nove črpalke energetski kabel črpalnega agregata vodo tesno spojimo.</w:t>
      </w:r>
    </w:p>
    <w:p w14:paraId="78B5CC9D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color w:val="000000"/>
          <w:sz w:val="21"/>
        </w:rPr>
        <w:t>Črpalni agregat spustimo v vodnjak in spojimo signalne kable.</w:t>
      </w:r>
    </w:p>
    <w:p w14:paraId="7177AB8D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color w:val="000000"/>
          <w:sz w:val="21"/>
        </w:rPr>
        <w:t>Izvršimo dezinfekcijo vodnjaka.</w:t>
      </w:r>
    </w:p>
    <w:p w14:paraId="16FD3EA1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color w:val="000000"/>
          <w:sz w:val="21"/>
        </w:rPr>
        <w:t>Pripravimo vodnjak za črpanje na prosto.</w:t>
      </w:r>
    </w:p>
    <w:p w14:paraId="0C586A74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color w:val="000000"/>
          <w:sz w:val="21"/>
        </w:rPr>
        <w:t xml:space="preserve">Izvedemo preizkusni pogon po navodilih iz </w:t>
      </w:r>
      <w:r>
        <w:rPr>
          <w:snapToGrid w:val="0"/>
          <w:color w:val="000000"/>
        </w:rPr>
        <w:t>OB 6.5 – 2/3</w:t>
      </w:r>
      <w:r>
        <w:rPr>
          <w:color w:val="000000"/>
          <w:sz w:val="21"/>
        </w:rPr>
        <w:t>.</w:t>
      </w:r>
    </w:p>
    <w:p w14:paraId="36F88DF4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color w:val="000000"/>
          <w:sz w:val="21"/>
        </w:rPr>
        <w:t>Po dveh urah črpanja na prosto priključimo vodnjak na vodovodno omrežje.</w:t>
      </w:r>
    </w:p>
    <w:p w14:paraId="786A8AC0" w14:textId="77777777" w:rsidR="00066483" w:rsidRDefault="00387E6B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color w:val="000000"/>
          <w:sz w:val="21"/>
        </w:rPr>
      </w:pPr>
      <w:proofErr w:type="spellStart"/>
      <w:r>
        <w:rPr>
          <w:color w:val="000000"/>
          <w:sz w:val="21"/>
        </w:rPr>
        <w:lastRenderedPageBreak/>
        <w:t>Elektrik</w:t>
      </w:r>
      <w:r w:rsidR="00066483">
        <w:rPr>
          <w:color w:val="000000"/>
          <w:sz w:val="21"/>
        </w:rPr>
        <w:t>arska</w:t>
      </w:r>
      <w:proofErr w:type="spellEnd"/>
      <w:r w:rsidR="00066483">
        <w:rPr>
          <w:color w:val="000000"/>
          <w:sz w:val="21"/>
        </w:rPr>
        <w:t xml:space="preserve"> dela opravijo ustrezno usposobljeni delavci </w:t>
      </w:r>
      <w:r>
        <w:rPr>
          <w:color w:val="000000"/>
          <w:sz w:val="21"/>
        </w:rPr>
        <w:t>SČV</w:t>
      </w:r>
      <w:r w:rsidR="00066483">
        <w:rPr>
          <w:color w:val="000000"/>
          <w:sz w:val="21"/>
        </w:rPr>
        <w:t>.</w:t>
      </w:r>
    </w:p>
    <w:p w14:paraId="2A59E209" w14:textId="77777777" w:rsidR="00066483" w:rsidRDefault="00066483">
      <w:pPr>
        <w:pStyle w:val="Glava"/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color w:val="000000"/>
          <w:sz w:val="21"/>
        </w:rPr>
        <w:t xml:space="preserve">  </w:t>
      </w:r>
    </w:p>
    <w:p w14:paraId="55413787" w14:textId="77777777" w:rsidR="00066483" w:rsidRDefault="00066483">
      <w:pPr>
        <w:pStyle w:val="Glava"/>
        <w:tabs>
          <w:tab w:val="clear" w:pos="4536"/>
          <w:tab w:val="clear" w:pos="9072"/>
        </w:tabs>
        <w:ind w:left="240"/>
        <w:rPr>
          <w:sz w:val="21"/>
        </w:rPr>
      </w:pPr>
    </w:p>
    <w:p w14:paraId="41FC2217" w14:textId="77777777" w:rsidR="00066483" w:rsidRDefault="00066483">
      <w:pPr>
        <w:pStyle w:val="Glava"/>
        <w:numPr>
          <w:ilvl w:val="2"/>
          <w:numId w:val="28"/>
        </w:numPr>
        <w:tabs>
          <w:tab w:val="clear" w:pos="4536"/>
          <w:tab w:val="clear" w:pos="9072"/>
        </w:tabs>
        <w:rPr>
          <w:sz w:val="21"/>
        </w:rPr>
      </w:pPr>
      <w:r>
        <w:rPr>
          <w:b/>
          <w:sz w:val="21"/>
        </w:rPr>
        <w:t xml:space="preserve"> </w:t>
      </w:r>
      <w:r>
        <w:rPr>
          <w:sz w:val="21"/>
        </w:rPr>
        <w:t xml:space="preserve">Dokumentiranje dela, zapisi o kakovosti </w:t>
      </w:r>
    </w:p>
    <w:p w14:paraId="00B4A35A" w14:textId="77777777" w:rsidR="00066483" w:rsidRDefault="00066483">
      <w:pPr>
        <w:pStyle w:val="Glava"/>
        <w:tabs>
          <w:tab w:val="clear" w:pos="4536"/>
          <w:tab w:val="clear" w:pos="9072"/>
        </w:tabs>
        <w:ind w:left="240"/>
        <w:rPr>
          <w:sz w:val="21"/>
        </w:rPr>
      </w:pPr>
    </w:p>
    <w:p w14:paraId="2CEB62C0" w14:textId="77777777" w:rsidR="00066483" w:rsidRDefault="00066483">
      <w:pPr>
        <w:pStyle w:val="Glava"/>
        <w:tabs>
          <w:tab w:val="clear" w:pos="4536"/>
          <w:tab w:val="clear" w:pos="9072"/>
        </w:tabs>
        <w:ind w:left="240"/>
        <w:rPr>
          <w:sz w:val="21"/>
        </w:rPr>
      </w:pPr>
      <w:r>
        <w:rPr>
          <w:sz w:val="21"/>
        </w:rPr>
        <w:t xml:space="preserve">-    Zamenjavo dokumentiramo  v Strojni list »SARA 4/95«, ki ga iz mape rezervnih črpalnih agregatov prestavimo v Mapo objekta. </w:t>
      </w:r>
    </w:p>
    <w:p w14:paraId="5D383C49" w14:textId="77777777" w:rsidR="00066483" w:rsidRDefault="00066483">
      <w:pPr>
        <w:pStyle w:val="Glava"/>
        <w:tabs>
          <w:tab w:val="clear" w:pos="4536"/>
          <w:tab w:val="clear" w:pos="9072"/>
        </w:tabs>
        <w:ind w:left="240"/>
        <w:rPr>
          <w:sz w:val="21"/>
        </w:rPr>
      </w:pPr>
      <w:r>
        <w:rPr>
          <w:sz w:val="21"/>
        </w:rPr>
        <w:t>-     Za demontiran črpalni agregat Priprava dela izstavi nov delovni nalog za popravilo.</w:t>
      </w:r>
    </w:p>
    <w:p w14:paraId="516DAE5F" w14:textId="77777777" w:rsidR="00066483" w:rsidRDefault="00066483">
      <w:pPr>
        <w:pStyle w:val="Glava"/>
        <w:tabs>
          <w:tab w:val="clear" w:pos="4536"/>
          <w:tab w:val="clear" w:pos="9072"/>
        </w:tabs>
        <w:ind w:left="240"/>
        <w:rPr>
          <w:sz w:val="21"/>
        </w:rPr>
      </w:pPr>
      <w:r>
        <w:rPr>
          <w:sz w:val="21"/>
        </w:rPr>
        <w:t>-     V kolikor je agregat dotrajal, vodja vzdrževanja poda komisiji za odpis osnovnih sredstev predlog za odpis.</w:t>
      </w:r>
    </w:p>
    <w:p w14:paraId="77C75F9B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36ABA922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b/>
          <w:sz w:val="21"/>
        </w:rPr>
        <w:t xml:space="preserve"> </w:t>
      </w:r>
      <w:r>
        <w:rPr>
          <w:sz w:val="21"/>
        </w:rPr>
        <w:t xml:space="preserve">Evidenco rezervnih in novih  črpalnih agregatov vodimo na računalniku </w:t>
      </w:r>
    </w:p>
    <w:p w14:paraId="72843F83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 v datoteki: Vzdrževanje</w:t>
      </w:r>
    </w:p>
    <w:p w14:paraId="56856D57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 zvezek:      Črpalke </w:t>
      </w:r>
    </w:p>
    <w:p w14:paraId="57C07A0C" w14:textId="77777777" w:rsidR="00066483" w:rsidRDefault="00066483" w:rsidP="00643195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 na listih:    Črpalke v uporabi, rezervne črpalke in nove črpalke.</w:t>
      </w:r>
    </w:p>
    <w:p w14:paraId="0E16F73A" w14:textId="77777777" w:rsidR="00643195" w:rsidRDefault="00643195" w:rsidP="00643195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22172FE2" w14:textId="77777777" w:rsidR="00643195" w:rsidRDefault="00643195" w:rsidP="00643195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Obvezno rezervo črpalk določita vodja vzdrževanja v sodelovanju z vodjo črpalnega oddelka in sicer se določi obvezna rezerva na osnovi obratovalnih ur posameznih črpalk in dolgoletnih izkušenj vzdrževanja.</w:t>
      </w:r>
    </w:p>
    <w:p w14:paraId="6E94B356" w14:textId="77777777" w:rsidR="00066483" w:rsidRDefault="00066483">
      <w:pPr>
        <w:pStyle w:val="Glava"/>
        <w:tabs>
          <w:tab w:val="clear" w:pos="4536"/>
          <w:tab w:val="clear" w:pos="9072"/>
        </w:tabs>
        <w:ind w:left="240"/>
        <w:rPr>
          <w:sz w:val="21"/>
        </w:rPr>
      </w:pPr>
    </w:p>
    <w:p w14:paraId="59B0D9F6" w14:textId="77777777" w:rsidR="00066483" w:rsidRDefault="00066483">
      <w:pPr>
        <w:pStyle w:val="Glava"/>
        <w:numPr>
          <w:ilvl w:val="1"/>
          <w:numId w:val="28"/>
        </w:numPr>
        <w:tabs>
          <w:tab w:val="clear" w:pos="4536"/>
          <w:tab w:val="clear" w:pos="9072"/>
        </w:tabs>
      </w:pPr>
      <w:r>
        <w:rPr>
          <w:sz w:val="21"/>
        </w:rPr>
        <w:t xml:space="preserve"> </w:t>
      </w:r>
      <w:r>
        <w:t>Montažna dela na novih objektih in rekonstrukcije obstoječih</w:t>
      </w:r>
    </w:p>
    <w:p w14:paraId="70A6859C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3F60AA4F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7A725D41" w14:textId="77777777" w:rsidR="00066483" w:rsidRDefault="00066483">
      <w:pPr>
        <w:pStyle w:val="Glava"/>
        <w:numPr>
          <w:ilvl w:val="2"/>
          <w:numId w:val="29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Pripravljalne aktivnosti za izvedbo del </w:t>
      </w:r>
    </w:p>
    <w:p w14:paraId="10708E89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4918E46D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Po prejetju delovnega naloga Vodja remontne delavnice pregleda projekt in preveri v skladišču ali je na razpolago ustrezen material. V kolikor ga ni, ga naroči. Glavne elemente kot so: črpalni agregati, merilci pretokov kompresorji, tlačni kotli itd.</w:t>
      </w:r>
    </w:p>
    <w:p w14:paraId="5B000E73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2C373E5A" w14:textId="77777777" w:rsidR="00066483" w:rsidRDefault="00066483">
      <w:pPr>
        <w:pStyle w:val="Glava"/>
        <w:numPr>
          <w:ilvl w:val="2"/>
          <w:numId w:val="29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Izvedba del</w:t>
      </w:r>
    </w:p>
    <w:p w14:paraId="5E5FBDBD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19FEDA99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Montažna dela se izvajajo na gradbišču, posamezni elementi pa se izdelajo v remontni delavnici v skladu s projektno dokumentacijo.</w:t>
      </w:r>
    </w:p>
    <w:p w14:paraId="6114D860" w14:textId="77777777" w:rsidR="00066483" w:rsidRDefault="00066483">
      <w:pPr>
        <w:pStyle w:val="Glava"/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sz w:val="21"/>
        </w:rPr>
        <w:t xml:space="preserve">Izvajanje del poteka na gradbišču v skladu z zahtevami postopka </w:t>
      </w:r>
      <w:r>
        <w:rPr>
          <w:color w:val="000000"/>
          <w:sz w:val="21"/>
        </w:rPr>
        <w:t>SP 7.5 - 2 Vodenje gradbišč</w:t>
      </w:r>
    </w:p>
    <w:p w14:paraId="77BDCEF0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47B8B4E3" w14:textId="77777777" w:rsidR="00066483" w:rsidRDefault="00066483">
      <w:pPr>
        <w:pStyle w:val="Glava"/>
        <w:numPr>
          <w:ilvl w:val="2"/>
          <w:numId w:val="29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Kontrola in preizkušanje, nadzor del</w:t>
      </w:r>
    </w:p>
    <w:p w14:paraId="1400514B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6B3B6224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Kontrolo, opravlja vodja remontne delavnice, občasno tudi vodja vzdrževanja. Preizkušanje se izvaja v skladu s projektno dokumentacijo. Nadzor opravi pooblaščeni nadzorni organ.</w:t>
      </w:r>
    </w:p>
    <w:p w14:paraId="6030EC3F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4FE41FC0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7DA2F40B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5.4.4    Predaja v obratovanje. Po uspešno opravljenem tehničnem in kvalitetnem pregledu objekt predamo v uporabo upravljalcu.</w:t>
      </w:r>
    </w:p>
    <w:p w14:paraId="6F794E64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1BC15109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624E7FBD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5.4.5    Dokumentiranje dela, zapisi o kakovosti</w:t>
      </w:r>
    </w:p>
    <w:p w14:paraId="78875BB6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7BD63E17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Vodimo gradbeni oz. montažni dnevnik za posamezno </w:t>
      </w:r>
      <w:proofErr w:type="spellStart"/>
      <w:r>
        <w:rPr>
          <w:sz w:val="21"/>
        </w:rPr>
        <w:t>gradbišče.Zapise</w:t>
      </w:r>
      <w:proofErr w:type="spellEnd"/>
      <w:r>
        <w:rPr>
          <w:sz w:val="21"/>
        </w:rPr>
        <w:t xml:space="preserve"> o tlačnih in drugih preizkusih predamo upravljalcu ob predaji objekta v uporabo.</w:t>
      </w:r>
    </w:p>
    <w:p w14:paraId="6518E4A0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0707BA1A" w14:textId="77777777" w:rsidR="00066483" w:rsidRDefault="00066483">
      <w:pPr>
        <w:pStyle w:val="Glava"/>
        <w:numPr>
          <w:ilvl w:val="1"/>
          <w:numId w:val="29"/>
        </w:numPr>
        <w:tabs>
          <w:tab w:val="clear" w:pos="4536"/>
          <w:tab w:val="clear" w:pos="9072"/>
        </w:tabs>
        <w:rPr>
          <w:b/>
          <w:sz w:val="21"/>
        </w:rPr>
      </w:pPr>
      <w:r>
        <w:rPr>
          <w:b/>
          <w:sz w:val="21"/>
        </w:rPr>
        <w:t>Vzdrževanje in nadzor opreme za preizkušanje</w:t>
      </w:r>
    </w:p>
    <w:p w14:paraId="4E7B211B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64B1E259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Merilno opremo obvladujemo skladno z zahtevami zakona in predpisov.</w:t>
      </w:r>
    </w:p>
    <w:p w14:paraId="17454C7F" w14:textId="77777777" w:rsidR="00066483" w:rsidRDefault="00066483">
      <w:pPr>
        <w:pStyle w:val="Glava"/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sz w:val="21"/>
        </w:rPr>
        <w:lastRenderedPageBreak/>
        <w:t xml:space="preserve">Postopek obvladovanja je opisan v </w:t>
      </w:r>
      <w:r>
        <w:rPr>
          <w:color w:val="000000"/>
          <w:sz w:val="21"/>
        </w:rPr>
        <w:t>Poslovniku kakovosti preizkuševališča</w:t>
      </w:r>
    </w:p>
    <w:p w14:paraId="589467A5" w14:textId="77777777" w:rsidR="00066483" w:rsidRDefault="00066483">
      <w:pPr>
        <w:pStyle w:val="Glava"/>
        <w:tabs>
          <w:tab w:val="clear" w:pos="4536"/>
          <w:tab w:val="clear" w:pos="9072"/>
        </w:tabs>
        <w:rPr>
          <w:color w:val="000000"/>
          <w:sz w:val="21"/>
        </w:rPr>
      </w:pPr>
    </w:p>
    <w:p w14:paraId="50591808" w14:textId="77777777" w:rsidR="00066483" w:rsidRDefault="00066483">
      <w:pPr>
        <w:pStyle w:val="Glava"/>
        <w:numPr>
          <w:ilvl w:val="1"/>
          <w:numId w:val="29"/>
        </w:numPr>
        <w:tabs>
          <w:tab w:val="clear" w:pos="4536"/>
          <w:tab w:val="clear" w:pos="9072"/>
        </w:tabs>
        <w:rPr>
          <w:color w:val="000000"/>
          <w:sz w:val="21"/>
        </w:rPr>
      </w:pPr>
      <w:r>
        <w:rPr>
          <w:color w:val="000000"/>
          <w:sz w:val="21"/>
        </w:rPr>
        <w:t>Usposabljanje izvajalcev</w:t>
      </w:r>
    </w:p>
    <w:p w14:paraId="04FBC4C0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49B7A50F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Izvajalce usposabljajo občasno proizvajalci opreme,  udeležujejo se strokovnih seminarjev, in tečajev ter seminarjev iz varstva pri delu.</w:t>
      </w:r>
    </w:p>
    <w:p w14:paraId="254409D7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3E3A4B55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5.6  Analiza vzdrževalnih del </w:t>
      </w:r>
    </w:p>
    <w:p w14:paraId="5D68C7A1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17BF5DD5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Opravljena vzdrževalna dela so analizirana z vidika:</w:t>
      </w:r>
    </w:p>
    <w:p w14:paraId="237F6EE6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6ACE4212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Ustreznost in zagotovljenost virov</w:t>
      </w:r>
    </w:p>
    <w:p w14:paraId="05C9A88D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Zanesljivost opreme</w:t>
      </w:r>
    </w:p>
    <w:p w14:paraId="2453CE04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Možnih izpadov</w:t>
      </w:r>
    </w:p>
    <w:p w14:paraId="3E132A0C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Uspešnost izvedenih del z vidika realizacije plana</w:t>
      </w:r>
    </w:p>
    <w:p w14:paraId="0040E9DA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5557FB5A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Poročilo o izvedenih vzdrževalnih delih pripravi vodja vzdrževanja kot osnovo za planiranje vzdrževalnih del v prihodnje. Poročilo vsebuje oceno ustreznosti stanja oprema ter predloge za izboljšanje.             </w:t>
      </w:r>
    </w:p>
    <w:p w14:paraId="2B529D84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1B718F72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6E98CE9F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773B8B2A" w14:textId="77777777" w:rsidR="00066483" w:rsidRDefault="00066483" w:rsidP="004F2DB7">
      <w:pPr>
        <w:pStyle w:val="Glava"/>
        <w:numPr>
          <w:ilvl w:val="0"/>
          <w:numId w:val="15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>Priloge zapisi:</w:t>
      </w:r>
    </w:p>
    <w:p w14:paraId="4256CF8E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176559D3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</w:p>
    <w:p w14:paraId="2633A1F6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    -      PR 6.5 - 2/1   Pregledn</w:t>
      </w:r>
      <w:r w:rsidR="004F2DB7">
        <w:rPr>
          <w:sz w:val="21"/>
        </w:rPr>
        <w:t>ica pravilnikov v uporabi v remontni  d</w:t>
      </w:r>
      <w:r>
        <w:rPr>
          <w:sz w:val="21"/>
        </w:rPr>
        <w:t>elavnici</w:t>
      </w:r>
    </w:p>
    <w:p w14:paraId="25D91796" w14:textId="77777777" w:rsidR="00066483" w:rsidRDefault="00066483">
      <w:pPr>
        <w:pStyle w:val="Glava"/>
        <w:tabs>
          <w:tab w:val="clear" w:pos="4536"/>
          <w:tab w:val="clear" w:pos="9072"/>
        </w:tabs>
        <w:ind w:left="240"/>
        <w:rPr>
          <w:sz w:val="21"/>
        </w:rPr>
      </w:pPr>
      <w:r>
        <w:rPr>
          <w:sz w:val="21"/>
        </w:rPr>
        <w:t xml:space="preserve">-      PR 6.5 - 2/2  Preglednica delovnih navodil za montažo, popravila in vzdrževanje črpalnih  </w:t>
      </w:r>
    </w:p>
    <w:p w14:paraId="146A9855" w14:textId="77777777" w:rsidR="00066483" w:rsidRDefault="004F2DB7">
      <w:pPr>
        <w:pStyle w:val="Glava"/>
        <w:tabs>
          <w:tab w:val="clear" w:pos="4536"/>
          <w:tab w:val="clear" w:pos="9072"/>
        </w:tabs>
        <w:ind w:left="240"/>
        <w:rPr>
          <w:sz w:val="21"/>
        </w:rPr>
      </w:pPr>
      <w:r>
        <w:rPr>
          <w:sz w:val="21"/>
        </w:rPr>
        <w:t xml:space="preserve">       </w:t>
      </w:r>
      <w:r w:rsidR="00066483">
        <w:rPr>
          <w:sz w:val="21"/>
        </w:rPr>
        <w:t>agregatov</w:t>
      </w:r>
    </w:p>
    <w:p w14:paraId="5862A941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    -      PR 6.5 - 2/3   Seznam opravil v remontni delavnici</w:t>
      </w:r>
    </w:p>
    <w:p w14:paraId="5C03FB2D" w14:textId="77777777" w:rsidR="00066483" w:rsidRDefault="00066483">
      <w:pPr>
        <w:pStyle w:val="Glava"/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    -     </w:t>
      </w:r>
      <w:r>
        <w:rPr>
          <w:snapToGrid w:val="0"/>
          <w:color w:val="000000"/>
        </w:rPr>
        <w:t>OB 6.5 –2/1 Evidenca dela na vzdrževanju okolja objektov mariborskega vodovoda</w:t>
      </w:r>
    </w:p>
    <w:p w14:paraId="1FC7E203" w14:textId="77777777" w:rsidR="00066483" w:rsidRDefault="00387E6B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OB 6.5 - 2/2  </w:t>
      </w:r>
      <w:r w:rsidR="00066483">
        <w:rPr>
          <w:sz w:val="21"/>
        </w:rPr>
        <w:t>Evidenca mazanja in menjave olja</w:t>
      </w:r>
    </w:p>
    <w:p w14:paraId="52365FCF" w14:textId="77777777" w:rsidR="00066483" w:rsidRDefault="00066483">
      <w:pPr>
        <w:pStyle w:val="Glava"/>
        <w:numPr>
          <w:ilvl w:val="0"/>
          <w:numId w:val="14"/>
        </w:numPr>
        <w:tabs>
          <w:tab w:val="clear" w:pos="4536"/>
          <w:tab w:val="clear" w:pos="9072"/>
        </w:tabs>
        <w:rPr>
          <w:sz w:val="21"/>
        </w:rPr>
      </w:pPr>
      <w:r>
        <w:rPr>
          <w:sz w:val="21"/>
        </w:rPr>
        <w:t xml:space="preserve">OB 6.5 - 2/3 </w:t>
      </w:r>
      <w:r w:rsidR="00387E6B">
        <w:rPr>
          <w:sz w:val="21"/>
        </w:rPr>
        <w:t xml:space="preserve"> </w:t>
      </w:r>
      <w:r>
        <w:rPr>
          <w:sz w:val="21"/>
        </w:rPr>
        <w:t>Zapisnik o izvršenem preizkusnem pogonu</w:t>
      </w:r>
    </w:p>
    <w:p w14:paraId="0B06766C" w14:textId="77777777" w:rsidR="00066483" w:rsidRDefault="00066483">
      <w:pPr>
        <w:rPr>
          <w:sz w:val="21"/>
        </w:rPr>
      </w:pPr>
      <w:r>
        <w:rPr>
          <w:sz w:val="21"/>
        </w:rPr>
        <w:t xml:space="preserve">    -     SARA 4/95  Strojni list naprave </w:t>
      </w:r>
    </w:p>
    <w:p w14:paraId="11F9C822" w14:textId="77777777" w:rsidR="00274932" w:rsidRDefault="00274932">
      <w:pPr>
        <w:rPr>
          <w:sz w:val="21"/>
        </w:rPr>
      </w:pPr>
      <w:r>
        <w:rPr>
          <w:sz w:val="21"/>
        </w:rPr>
        <w:t xml:space="preserve">    -     SEZNAM ČRPALK PO VRSTAH, TIPIH, ZMOGLJIVOSTIH IN MESTU VGRADNJE</w:t>
      </w:r>
    </w:p>
    <w:p w14:paraId="367F6AFD" w14:textId="77777777" w:rsidR="00066483" w:rsidRDefault="00066483">
      <w:pPr>
        <w:rPr>
          <w:sz w:val="21"/>
        </w:rPr>
      </w:pPr>
      <w:r>
        <w:rPr>
          <w:snapToGrid w:val="0"/>
          <w:color w:val="000000"/>
        </w:rPr>
        <w:t xml:space="preserve">      </w:t>
      </w:r>
    </w:p>
    <w:p w14:paraId="51382CF2" w14:textId="77777777" w:rsidR="00066483" w:rsidRDefault="00066483">
      <w:pPr>
        <w:rPr>
          <w:sz w:val="21"/>
        </w:rPr>
      </w:pPr>
    </w:p>
    <w:p w14:paraId="7321333A" w14:textId="77777777" w:rsidR="00066483" w:rsidRDefault="00066483">
      <w:pPr>
        <w:rPr>
          <w:sz w:val="21"/>
        </w:rPr>
      </w:pPr>
    </w:p>
    <w:p w14:paraId="5BB726D0" w14:textId="77777777" w:rsidR="00066483" w:rsidRDefault="00066483">
      <w:pPr>
        <w:rPr>
          <w:sz w:val="21"/>
        </w:rPr>
      </w:pPr>
    </w:p>
    <w:p w14:paraId="1C58E563" w14:textId="77777777" w:rsidR="00066483" w:rsidRDefault="00066483">
      <w:pPr>
        <w:rPr>
          <w:sz w:val="21"/>
        </w:rPr>
      </w:pPr>
    </w:p>
    <w:p w14:paraId="1964C90E" w14:textId="77777777" w:rsidR="00066483" w:rsidRDefault="00066483">
      <w:pPr>
        <w:rPr>
          <w:sz w:val="21"/>
        </w:rPr>
      </w:pPr>
    </w:p>
    <w:p w14:paraId="4A81D981" w14:textId="77777777" w:rsidR="00066483" w:rsidRDefault="00066483">
      <w:pPr>
        <w:rPr>
          <w:sz w:val="21"/>
        </w:rPr>
      </w:pPr>
    </w:p>
    <w:p w14:paraId="72820546" w14:textId="77777777" w:rsidR="00066483" w:rsidRDefault="00066483">
      <w:pPr>
        <w:rPr>
          <w:sz w:val="21"/>
        </w:rPr>
      </w:pPr>
    </w:p>
    <w:p w14:paraId="01113F5A" w14:textId="77777777" w:rsidR="00066483" w:rsidRDefault="00066483">
      <w:pPr>
        <w:rPr>
          <w:sz w:val="21"/>
        </w:rPr>
      </w:pPr>
    </w:p>
    <w:p w14:paraId="0DB808FC" w14:textId="77777777" w:rsidR="00066483" w:rsidRDefault="00066483">
      <w:pPr>
        <w:rPr>
          <w:sz w:val="21"/>
        </w:rPr>
      </w:pPr>
    </w:p>
    <w:p w14:paraId="683D623E" w14:textId="77777777" w:rsidR="00066483" w:rsidRDefault="00066483">
      <w:pPr>
        <w:rPr>
          <w:sz w:val="21"/>
        </w:rPr>
      </w:pPr>
    </w:p>
    <w:p w14:paraId="15EEE0CB" w14:textId="77777777" w:rsidR="00066483" w:rsidRDefault="00066483">
      <w:pPr>
        <w:rPr>
          <w:sz w:val="21"/>
        </w:rPr>
      </w:pPr>
    </w:p>
    <w:p w14:paraId="08329C13" w14:textId="77777777" w:rsidR="00066483" w:rsidRDefault="00066483">
      <w:pPr>
        <w:rPr>
          <w:sz w:val="21"/>
        </w:rPr>
      </w:pPr>
    </w:p>
    <w:p w14:paraId="189A2D97" w14:textId="77777777" w:rsidR="00066483" w:rsidRDefault="00066483">
      <w:pPr>
        <w:rPr>
          <w:sz w:val="21"/>
        </w:rPr>
      </w:pPr>
    </w:p>
    <w:p w14:paraId="6DD3C588" w14:textId="77777777" w:rsidR="00066483" w:rsidRDefault="00066483">
      <w:pPr>
        <w:rPr>
          <w:sz w:val="21"/>
        </w:rPr>
      </w:pPr>
    </w:p>
    <w:p w14:paraId="704DDDC7" w14:textId="77777777" w:rsidR="00066483" w:rsidRDefault="00066483">
      <w:pPr>
        <w:rPr>
          <w:sz w:val="21"/>
        </w:rPr>
      </w:pPr>
    </w:p>
    <w:sectPr w:rsidR="00066483">
      <w:headerReference w:type="default" r:id="rId7"/>
      <w:pgSz w:w="11906" w:h="16838" w:code="9"/>
      <w:pgMar w:top="1418" w:right="1276" w:bottom="1418" w:left="1276" w:header="708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F08E5" w14:textId="77777777" w:rsidR="002437C7" w:rsidRDefault="002437C7">
      <w:r>
        <w:separator/>
      </w:r>
    </w:p>
  </w:endnote>
  <w:endnote w:type="continuationSeparator" w:id="0">
    <w:p w14:paraId="2F494A29" w14:textId="77777777" w:rsidR="002437C7" w:rsidRDefault="00243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2005E" w14:textId="77777777" w:rsidR="002437C7" w:rsidRDefault="002437C7">
      <w:r>
        <w:separator/>
      </w:r>
    </w:p>
  </w:footnote>
  <w:footnote w:type="continuationSeparator" w:id="0">
    <w:p w14:paraId="0D3B0A1E" w14:textId="77777777" w:rsidR="002437C7" w:rsidRDefault="00243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CF3EB" w14:textId="77777777" w:rsidR="004F2DB7" w:rsidRDefault="004F2DB7">
    <w:pPr>
      <w:pStyle w:val="Glava"/>
      <w:rPr>
        <w:sz w:val="21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1134"/>
      <w:gridCol w:w="4253"/>
      <w:gridCol w:w="2693"/>
    </w:tblGrid>
    <w:tr w:rsidR="004F2DB7" w14:paraId="43AE75FB" w14:textId="77777777" w:rsidTr="004B75AB">
      <w:trPr>
        <w:cantSplit/>
        <w:trHeight w:val="66"/>
      </w:trPr>
      <w:tc>
        <w:tcPr>
          <w:tcW w:w="1204" w:type="dxa"/>
        </w:tcPr>
        <w:p w14:paraId="26D64F85" w14:textId="77777777" w:rsidR="004F2DB7" w:rsidRDefault="004B75AB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5"/>
            </w:rPr>
          </w:pPr>
          <w:r>
            <w:rPr>
              <w:noProof/>
              <w:sz w:val="25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0" allowOverlap="1" wp14:anchorId="4375D1B2" wp14:editId="19FA7381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2DED89" w14:textId="16349974" w:rsidR="004F2DB7" w:rsidRDefault="002D3F06">
                                <w:pPr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AEFAA17" wp14:editId="575D21F9">
                                      <wp:extent cx="1455420" cy="694690"/>
                                      <wp:effectExtent l="0" t="0" r="0" b="0"/>
                                      <wp:docPr id="2" name="Slika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55420" cy="6946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375D1B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25.15pt;margin-top:.55pt;width:136.5pt;height:6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" o:allowincell="f" filled="f" stroked="f">
                    <v:textbox>
                      <w:txbxContent>
                        <w:p w14:paraId="382DED89" w14:textId="16349974" w:rsidR="004F2DB7" w:rsidRDefault="002D3F06">
                          <w:pPr>
                            <w:rPr>
                              <w:sz w:val="21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EFAA17" wp14:editId="575D21F9">
                                <wp:extent cx="1455420" cy="694690"/>
                                <wp:effectExtent l="0" t="0" r="0" b="0"/>
                                <wp:docPr id="2" name="Slika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5420" cy="694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F2DB7">
            <w:rPr>
              <w:sz w:val="25"/>
            </w:rPr>
            <w:t>Oznaka:</w:t>
          </w:r>
        </w:p>
      </w:tc>
      <w:tc>
        <w:tcPr>
          <w:tcW w:w="1134" w:type="dxa"/>
        </w:tcPr>
        <w:p w14:paraId="06B5704B" w14:textId="77777777" w:rsidR="004F2DB7" w:rsidRPr="004B75AB" w:rsidRDefault="004F2DB7" w:rsidP="008B4221">
          <w:pPr>
            <w:pStyle w:val="Glava"/>
            <w:rPr>
              <w:sz w:val="20"/>
            </w:rPr>
          </w:pPr>
          <w:r w:rsidRPr="004B75AB">
            <w:rPr>
              <w:sz w:val="20"/>
            </w:rPr>
            <w:t>S</w:t>
          </w:r>
          <w:r w:rsidR="004B75AB">
            <w:rPr>
              <w:sz w:val="20"/>
            </w:rPr>
            <w:t>N</w:t>
          </w:r>
          <w:r w:rsidRPr="004B75AB">
            <w:rPr>
              <w:sz w:val="20"/>
            </w:rPr>
            <w:t xml:space="preserve"> 6.3.2-2</w:t>
          </w:r>
        </w:p>
      </w:tc>
      <w:tc>
        <w:tcPr>
          <w:tcW w:w="4253" w:type="dxa"/>
          <w:vMerge w:val="restart"/>
        </w:tcPr>
        <w:p w14:paraId="79A1B1F4" w14:textId="77777777" w:rsidR="004F2DB7" w:rsidRDefault="004F2DB7" w:rsidP="004B75AB">
          <w:pPr>
            <w:pStyle w:val="Glava"/>
            <w:jc w:val="center"/>
            <w:rPr>
              <w:b/>
              <w:sz w:val="29"/>
            </w:rPr>
          </w:pPr>
          <w:r>
            <w:rPr>
              <w:b/>
              <w:sz w:val="29"/>
            </w:rPr>
            <w:t>SISTEMSK</w:t>
          </w:r>
          <w:r w:rsidR="004B75AB">
            <w:rPr>
              <w:b/>
              <w:sz w:val="29"/>
            </w:rPr>
            <w:t>O</w:t>
          </w:r>
          <w:r>
            <w:rPr>
              <w:b/>
              <w:sz w:val="29"/>
            </w:rPr>
            <w:t xml:space="preserve"> </w:t>
          </w:r>
          <w:r w:rsidR="004B75AB">
            <w:rPr>
              <w:b/>
              <w:sz w:val="29"/>
            </w:rPr>
            <w:t>NAVODILO</w:t>
          </w:r>
        </w:p>
      </w:tc>
      <w:tc>
        <w:tcPr>
          <w:tcW w:w="2693" w:type="dxa"/>
          <w:vMerge w:val="restart"/>
        </w:tcPr>
        <w:p w14:paraId="4B34CD22" w14:textId="77777777" w:rsidR="004F2DB7" w:rsidRDefault="004F2DB7">
          <w:pPr>
            <w:pStyle w:val="Glava"/>
            <w:rPr>
              <w:b/>
              <w:sz w:val="23"/>
            </w:rPr>
          </w:pPr>
        </w:p>
      </w:tc>
    </w:tr>
    <w:tr w:rsidR="004F2DB7" w14:paraId="2260CFF9" w14:textId="77777777" w:rsidTr="004B75AB">
      <w:trPr>
        <w:cantSplit/>
        <w:trHeight w:val="63"/>
      </w:trPr>
      <w:tc>
        <w:tcPr>
          <w:tcW w:w="1204" w:type="dxa"/>
        </w:tcPr>
        <w:p w14:paraId="16F0F5DA" w14:textId="77777777" w:rsidR="004F2DB7" w:rsidRDefault="004F2DB7">
          <w:pPr>
            <w:pStyle w:val="Glava"/>
            <w:jc w:val="right"/>
            <w:rPr>
              <w:sz w:val="25"/>
            </w:rPr>
          </w:pPr>
          <w:r>
            <w:rPr>
              <w:sz w:val="25"/>
            </w:rPr>
            <w:t>Izdaja:</w:t>
          </w:r>
        </w:p>
      </w:tc>
      <w:tc>
        <w:tcPr>
          <w:tcW w:w="1134" w:type="dxa"/>
        </w:tcPr>
        <w:p w14:paraId="3514739A" w14:textId="77777777" w:rsidR="004F2DB7" w:rsidRPr="004B75AB" w:rsidRDefault="004F2DB7" w:rsidP="004B75AB">
          <w:pPr>
            <w:pStyle w:val="Glava"/>
            <w:rPr>
              <w:sz w:val="20"/>
            </w:rPr>
          </w:pPr>
          <w:r w:rsidRPr="004B75AB">
            <w:rPr>
              <w:sz w:val="20"/>
            </w:rPr>
            <w:t>0</w:t>
          </w:r>
          <w:r w:rsidR="009A7301">
            <w:rPr>
              <w:sz w:val="20"/>
            </w:rPr>
            <w:t>1</w:t>
          </w:r>
        </w:p>
      </w:tc>
      <w:tc>
        <w:tcPr>
          <w:tcW w:w="4253" w:type="dxa"/>
          <w:vMerge/>
        </w:tcPr>
        <w:p w14:paraId="6CA3B8C1" w14:textId="77777777" w:rsidR="004F2DB7" w:rsidRDefault="004F2DB7">
          <w:pPr>
            <w:pStyle w:val="Glava"/>
            <w:rPr>
              <w:sz w:val="23"/>
            </w:rPr>
          </w:pPr>
        </w:p>
      </w:tc>
      <w:tc>
        <w:tcPr>
          <w:tcW w:w="2693" w:type="dxa"/>
          <w:vMerge/>
        </w:tcPr>
        <w:p w14:paraId="5FF3ADD6" w14:textId="77777777" w:rsidR="004F2DB7" w:rsidRDefault="004F2DB7">
          <w:pPr>
            <w:pStyle w:val="Glava"/>
            <w:rPr>
              <w:sz w:val="23"/>
            </w:rPr>
          </w:pPr>
        </w:p>
      </w:tc>
    </w:tr>
    <w:tr w:rsidR="004F2DB7" w14:paraId="1E93829E" w14:textId="77777777" w:rsidTr="004B75AB">
      <w:trPr>
        <w:cantSplit/>
        <w:trHeight w:val="63"/>
      </w:trPr>
      <w:tc>
        <w:tcPr>
          <w:tcW w:w="1204" w:type="dxa"/>
        </w:tcPr>
        <w:p w14:paraId="77174624" w14:textId="77777777" w:rsidR="004F2DB7" w:rsidRDefault="004F2DB7">
          <w:pPr>
            <w:pStyle w:val="Glava"/>
            <w:jc w:val="right"/>
            <w:rPr>
              <w:sz w:val="25"/>
            </w:rPr>
          </w:pPr>
          <w:r>
            <w:rPr>
              <w:sz w:val="25"/>
            </w:rPr>
            <w:t>Datum:</w:t>
          </w:r>
        </w:p>
      </w:tc>
      <w:tc>
        <w:tcPr>
          <w:tcW w:w="1134" w:type="dxa"/>
        </w:tcPr>
        <w:p w14:paraId="52EAC63E" w14:textId="77777777" w:rsidR="004F2DB7" w:rsidRPr="004B75AB" w:rsidRDefault="004F2DB7" w:rsidP="00643195">
          <w:pPr>
            <w:pStyle w:val="Glava"/>
            <w:rPr>
              <w:sz w:val="20"/>
            </w:rPr>
          </w:pPr>
          <w:r w:rsidRPr="004B75AB">
            <w:rPr>
              <w:sz w:val="20"/>
            </w:rPr>
            <w:t>21.1.201</w:t>
          </w:r>
          <w:r w:rsidR="004B75AB">
            <w:rPr>
              <w:sz w:val="20"/>
            </w:rPr>
            <w:t>8</w:t>
          </w:r>
        </w:p>
      </w:tc>
      <w:tc>
        <w:tcPr>
          <w:tcW w:w="4253" w:type="dxa"/>
          <w:vMerge w:val="restart"/>
        </w:tcPr>
        <w:p w14:paraId="13C41969" w14:textId="77777777" w:rsidR="004F2DB7" w:rsidRDefault="004F2DB7">
          <w:pPr>
            <w:pStyle w:val="Glava"/>
            <w:jc w:val="center"/>
            <w:rPr>
              <w:b/>
              <w:sz w:val="23"/>
            </w:rPr>
          </w:pPr>
          <w:r>
            <w:rPr>
              <w:b/>
              <w:sz w:val="19"/>
            </w:rPr>
            <w:t>VZDRŽEVANJE STROJNE OPREME  IN            ČRPALIŠČ</w:t>
          </w:r>
        </w:p>
      </w:tc>
      <w:tc>
        <w:tcPr>
          <w:tcW w:w="2693" w:type="dxa"/>
          <w:vMerge/>
        </w:tcPr>
        <w:p w14:paraId="650F7F4C" w14:textId="77777777" w:rsidR="004F2DB7" w:rsidRDefault="004F2DB7">
          <w:pPr>
            <w:pStyle w:val="Glava"/>
            <w:rPr>
              <w:sz w:val="23"/>
            </w:rPr>
          </w:pPr>
        </w:p>
      </w:tc>
    </w:tr>
    <w:tr w:rsidR="004F2DB7" w14:paraId="1DF1E0CF" w14:textId="77777777" w:rsidTr="004B75AB">
      <w:trPr>
        <w:cantSplit/>
        <w:trHeight w:val="63"/>
      </w:trPr>
      <w:tc>
        <w:tcPr>
          <w:tcW w:w="1204" w:type="dxa"/>
        </w:tcPr>
        <w:p w14:paraId="1C06B27B" w14:textId="77777777" w:rsidR="004F2DB7" w:rsidRDefault="004F2DB7">
          <w:pPr>
            <w:pStyle w:val="Glava"/>
            <w:jc w:val="right"/>
            <w:rPr>
              <w:sz w:val="25"/>
            </w:rPr>
          </w:pPr>
          <w:r>
            <w:rPr>
              <w:sz w:val="25"/>
            </w:rPr>
            <w:t>Stran:</w:t>
          </w:r>
        </w:p>
      </w:tc>
      <w:tc>
        <w:tcPr>
          <w:tcW w:w="1134" w:type="dxa"/>
        </w:tcPr>
        <w:p w14:paraId="47F9CC4F" w14:textId="77777777" w:rsidR="004F2DB7" w:rsidRPr="004B75AB" w:rsidRDefault="004F2DB7" w:rsidP="004B75AB">
          <w:pPr>
            <w:pStyle w:val="Glava"/>
            <w:rPr>
              <w:sz w:val="20"/>
            </w:rPr>
          </w:pPr>
          <w:r w:rsidRPr="004B75AB">
            <w:rPr>
              <w:rStyle w:val="tevilkastrani"/>
              <w:sz w:val="20"/>
            </w:rPr>
            <w:fldChar w:fldCharType="begin"/>
          </w:r>
          <w:r w:rsidRPr="004B75AB">
            <w:rPr>
              <w:rStyle w:val="tevilkastrani"/>
              <w:sz w:val="20"/>
            </w:rPr>
            <w:instrText xml:space="preserve"> PAGE </w:instrText>
          </w:r>
          <w:r w:rsidRPr="004B75AB">
            <w:rPr>
              <w:rStyle w:val="tevilkastrani"/>
              <w:sz w:val="20"/>
            </w:rPr>
            <w:fldChar w:fldCharType="separate"/>
          </w:r>
          <w:r w:rsidR="00D7285B">
            <w:rPr>
              <w:rStyle w:val="tevilkastrani"/>
              <w:noProof/>
              <w:sz w:val="20"/>
            </w:rPr>
            <w:t>6</w:t>
          </w:r>
          <w:r w:rsidRPr="004B75AB">
            <w:rPr>
              <w:rStyle w:val="tevilkastrani"/>
              <w:sz w:val="20"/>
            </w:rPr>
            <w:fldChar w:fldCharType="end"/>
          </w:r>
          <w:r w:rsidR="00387E6B" w:rsidRPr="004B75AB">
            <w:rPr>
              <w:rStyle w:val="tevilkastrani"/>
              <w:sz w:val="20"/>
            </w:rPr>
            <w:t>/6</w:t>
          </w:r>
        </w:p>
      </w:tc>
      <w:tc>
        <w:tcPr>
          <w:tcW w:w="4253" w:type="dxa"/>
          <w:vMerge/>
        </w:tcPr>
        <w:p w14:paraId="551FD24F" w14:textId="77777777" w:rsidR="004F2DB7" w:rsidRDefault="004F2DB7">
          <w:pPr>
            <w:pStyle w:val="Glava"/>
            <w:rPr>
              <w:sz w:val="23"/>
            </w:rPr>
          </w:pPr>
        </w:p>
      </w:tc>
      <w:tc>
        <w:tcPr>
          <w:tcW w:w="2693" w:type="dxa"/>
          <w:vMerge/>
        </w:tcPr>
        <w:p w14:paraId="40D3F1D9" w14:textId="77777777" w:rsidR="004F2DB7" w:rsidRDefault="004F2DB7">
          <w:pPr>
            <w:pStyle w:val="Glava"/>
            <w:rPr>
              <w:sz w:val="23"/>
            </w:rPr>
          </w:pPr>
        </w:p>
      </w:tc>
    </w:tr>
  </w:tbl>
  <w:p w14:paraId="634A29E8" w14:textId="77777777" w:rsidR="004F2DB7" w:rsidRDefault="004F2DB7">
    <w:pPr>
      <w:pStyle w:val="Glava"/>
      <w:rPr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2A8F"/>
    <w:multiLevelType w:val="singleLevel"/>
    <w:tmpl w:val="B5DA155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4920400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EB55B24"/>
    <w:multiLevelType w:val="singleLevel"/>
    <w:tmpl w:val="80FA5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0AD70E2"/>
    <w:multiLevelType w:val="singleLevel"/>
    <w:tmpl w:val="DBD2849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6A15CB5"/>
    <w:multiLevelType w:val="multilevel"/>
    <w:tmpl w:val="57DC28E0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7083423"/>
    <w:multiLevelType w:val="singleLevel"/>
    <w:tmpl w:val="CACED9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7A29B5"/>
    <w:multiLevelType w:val="multilevel"/>
    <w:tmpl w:val="201294A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8C563FE"/>
    <w:multiLevelType w:val="singleLevel"/>
    <w:tmpl w:val="4FB40E90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hint="default"/>
      </w:rPr>
    </w:lvl>
  </w:abstractNum>
  <w:abstractNum w:abstractNumId="8" w15:restartNumberingAfterBreak="0">
    <w:nsid w:val="1B5C44E4"/>
    <w:multiLevelType w:val="singleLevel"/>
    <w:tmpl w:val="4FB40E90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hint="default"/>
      </w:rPr>
    </w:lvl>
  </w:abstractNum>
  <w:abstractNum w:abstractNumId="9" w15:restartNumberingAfterBreak="0">
    <w:nsid w:val="1CB74D6C"/>
    <w:multiLevelType w:val="multilevel"/>
    <w:tmpl w:val="F788A19A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E346BB8"/>
    <w:multiLevelType w:val="multilevel"/>
    <w:tmpl w:val="5DDE8F46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sz w:val="22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48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  <w:sz w:val="22"/>
      </w:rPr>
    </w:lvl>
  </w:abstractNum>
  <w:abstractNum w:abstractNumId="11" w15:restartNumberingAfterBreak="0">
    <w:nsid w:val="29A84E43"/>
    <w:multiLevelType w:val="multilevel"/>
    <w:tmpl w:val="5F746096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4596B4A"/>
    <w:multiLevelType w:val="multilevel"/>
    <w:tmpl w:val="98DC9A2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6180103"/>
    <w:multiLevelType w:val="singleLevel"/>
    <w:tmpl w:val="ECD8A092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495"/>
      </w:pPr>
      <w:rPr>
        <w:rFonts w:hint="default"/>
      </w:rPr>
    </w:lvl>
  </w:abstractNum>
  <w:abstractNum w:abstractNumId="14" w15:restartNumberingAfterBreak="0">
    <w:nsid w:val="38CC2D5D"/>
    <w:multiLevelType w:val="multilevel"/>
    <w:tmpl w:val="100CDF30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EEE728E"/>
    <w:multiLevelType w:val="multilevel"/>
    <w:tmpl w:val="08B4538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FE54A3C"/>
    <w:multiLevelType w:val="multilevel"/>
    <w:tmpl w:val="3D6CCD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7" w15:restartNumberingAfterBreak="0">
    <w:nsid w:val="50D66104"/>
    <w:multiLevelType w:val="multilevel"/>
    <w:tmpl w:val="3466B00C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10313DB"/>
    <w:multiLevelType w:val="multilevel"/>
    <w:tmpl w:val="EB0E281E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1236B0E"/>
    <w:multiLevelType w:val="multilevel"/>
    <w:tmpl w:val="9564B6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3517FA9"/>
    <w:multiLevelType w:val="singleLevel"/>
    <w:tmpl w:val="4FB40E90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9B41D58"/>
    <w:multiLevelType w:val="singleLevel"/>
    <w:tmpl w:val="D034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9EF6E97"/>
    <w:multiLevelType w:val="multilevel"/>
    <w:tmpl w:val="CC78BBC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840"/>
        </w:tabs>
        <w:ind w:left="840" w:hanging="72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  <w:b/>
      </w:rPr>
    </w:lvl>
  </w:abstractNum>
  <w:abstractNum w:abstractNumId="23" w15:restartNumberingAfterBreak="0">
    <w:nsid w:val="5B650636"/>
    <w:multiLevelType w:val="multilevel"/>
    <w:tmpl w:val="E8B4C4E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 w15:restartNumberingAfterBreak="0">
    <w:nsid w:val="5B797F25"/>
    <w:multiLevelType w:val="multilevel"/>
    <w:tmpl w:val="F9B4119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C8812CD"/>
    <w:multiLevelType w:val="multilevel"/>
    <w:tmpl w:val="D766F51E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0C36FD6"/>
    <w:multiLevelType w:val="multilevel"/>
    <w:tmpl w:val="5E02CE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9EF3340"/>
    <w:multiLevelType w:val="multilevel"/>
    <w:tmpl w:val="D1C27F7C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28" w15:restartNumberingAfterBreak="0">
    <w:nsid w:val="6AED5EC8"/>
    <w:multiLevelType w:val="singleLevel"/>
    <w:tmpl w:val="CEE2314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19"/>
  </w:num>
  <w:num w:numId="3">
    <w:abstractNumId w:val="5"/>
  </w:num>
  <w:num w:numId="4">
    <w:abstractNumId w:val="16"/>
  </w:num>
  <w:num w:numId="5">
    <w:abstractNumId w:val="21"/>
  </w:num>
  <w:num w:numId="6">
    <w:abstractNumId w:val="23"/>
  </w:num>
  <w:num w:numId="7">
    <w:abstractNumId w:val="3"/>
  </w:num>
  <w:num w:numId="8">
    <w:abstractNumId w:val="11"/>
  </w:num>
  <w:num w:numId="9">
    <w:abstractNumId w:val="2"/>
  </w:num>
  <w:num w:numId="10">
    <w:abstractNumId w:val="0"/>
  </w:num>
  <w:num w:numId="11">
    <w:abstractNumId w:val="20"/>
  </w:num>
  <w:num w:numId="12">
    <w:abstractNumId w:val="15"/>
  </w:num>
  <w:num w:numId="13">
    <w:abstractNumId w:val="8"/>
  </w:num>
  <w:num w:numId="14">
    <w:abstractNumId w:val="7"/>
  </w:num>
  <w:num w:numId="15">
    <w:abstractNumId w:val="26"/>
  </w:num>
  <w:num w:numId="16">
    <w:abstractNumId w:val="9"/>
  </w:num>
  <w:num w:numId="17">
    <w:abstractNumId w:val="24"/>
  </w:num>
  <w:num w:numId="18">
    <w:abstractNumId w:val="12"/>
  </w:num>
  <w:num w:numId="19">
    <w:abstractNumId w:val="1"/>
  </w:num>
  <w:num w:numId="20">
    <w:abstractNumId w:val="28"/>
  </w:num>
  <w:num w:numId="21">
    <w:abstractNumId w:val="25"/>
  </w:num>
  <w:num w:numId="22">
    <w:abstractNumId w:val="4"/>
  </w:num>
  <w:num w:numId="23">
    <w:abstractNumId w:val="18"/>
  </w:num>
  <w:num w:numId="24">
    <w:abstractNumId w:val="14"/>
  </w:num>
  <w:num w:numId="25">
    <w:abstractNumId w:val="22"/>
  </w:num>
  <w:num w:numId="26">
    <w:abstractNumId w:val="13"/>
  </w:num>
  <w:num w:numId="27">
    <w:abstractNumId w:val="17"/>
  </w:num>
  <w:num w:numId="28">
    <w:abstractNumId w:val="10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195"/>
    <w:rsid w:val="00066483"/>
    <w:rsid w:val="00125B19"/>
    <w:rsid w:val="00190B38"/>
    <w:rsid w:val="002437C7"/>
    <w:rsid w:val="00274932"/>
    <w:rsid w:val="002D3F06"/>
    <w:rsid w:val="00387E6B"/>
    <w:rsid w:val="004631B2"/>
    <w:rsid w:val="004B75AB"/>
    <w:rsid w:val="004F2DB7"/>
    <w:rsid w:val="00643195"/>
    <w:rsid w:val="007625F8"/>
    <w:rsid w:val="007A4E3A"/>
    <w:rsid w:val="00835744"/>
    <w:rsid w:val="008B341A"/>
    <w:rsid w:val="008B4221"/>
    <w:rsid w:val="008F3BDA"/>
    <w:rsid w:val="009A7301"/>
    <w:rsid w:val="00A21FB1"/>
    <w:rsid w:val="00C20FCC"/>
    <w:rsid w:val="00D700D8"/>
    <w:rsid w:val="00D7285B"/>
    <w:rsid w:val="00D8018E"/>
    <w:rsid w:val="00D97D6E"/>
    <w:rsid w:val="00DF329B"/>
    <w:rsid w:val="00E470B1"/>
    <w:rsid w:val="00E61C20"/>
    <w:rsid w:val="00F6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01261FD9"/>
  <w15:docId w15:val="{33BF8268-CABB-4A46-8F71-52A0BB16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Arial" w:hAnsi="Arial"/>
      <w:sz w:val="22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u w:val="single"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b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b/>
      <w:i/>
      <w:sz w:val="24"/>
    </w:rPr>
  </w:style>
  <w:style w:type="paragraph" w:styleId="Naslov4">
    <w:name w:val="heading 4"/>
    <w:basedOn w:val="Navaden"/>
    <w:next w:val="Navaden"/>
    <w:qFormat/>
    <w:pPr>
      <w:keepNext/>
      <w:jc w:val="center"/>
      <w:outlineLvl w:val="3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ind w:left="708"/>
    </w:pPr>
  </w:style>
  <w:style w:type="paragraph" w:styleId="Besedilooblaka">
    <w:name w:val="Balloon Text"/>
    <w:basedOn w:val="Navaden"/>
    <w:semiHidden/>
    <w:rsid w:val="00274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</vt:lpstr>
    </vt:vector>
  </TitlesOfParts>
  <Company>Mariborski Vodovod</Company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MAD</dc:creator>
  <cp:lastModifiedBy>Drago Lorbek | Mariborski vodovod</cp:lastModifiedBy>
  <cp:revision>3</cp:revision>
  <cp:lastPrinted>2006-11-28T07:00:00Z</cp:lastPrinted>
  <dcterms:created xsi:type="dcterms:W3CDTF">2018-03-09T09:37:00Z</dcterms:created>
  <dcterms:modified xsi:type="dcterms:W3CDTF">2021-11-09T12:00:00Z</dcterms:modified>
</cp:coreProperties>
</file>